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A4CDB" w14:textId="603077E2" w:rsidR="00EF6E75" w:rsidRPr="008D1E21" w:rsidRDefault="00850C01" w:rsidP="00F84994">
      <w:pPr>
        <w:pStyle w:val="Heading1"/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</w:pPr>
      <w:r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 xml:space="preserve">ML </w:t>
      </w:r>
      <w:r w:rsidR="0013484A"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>OPS:</w:t>
      </w:r>
      <w:r>
        <w:rPr>
          <w:rStyle w:val="IntenseEmphasis"/>
          <w:rFonts w:ascii="Calibri" w:hAnsi="Calibri" w:cs="Calibri"/>
          <w:i w:val="0"/>
          <w:iCs w:val="0"/>
          <w:color w:val="037672" w:themeColor="accent2" w:themeShade="BF"/>
        </w:rPr>
        <w:t xml:space="preserve"> </w:t>
      </w:r>
      <w:r w:rsidRPr="00850C01">
        <w:rPr>
          <w:rFonts w:ascii="Calibri" w:hAnsi="Calibri" w:cs="Calibri"/>
          <w:b/>
          <w:bCs/>
          <w:color w:val="037672" w:themeColor="accent2" w:themeShade="BF"/>
        </w:rPr>
        <w:t>Build, Track, Package, Deploy and Monitor an ML Model</w:t>
      </w:r>
    </w:p>
    <w:tbl>
      <w:tblPr>
        <w:tblStyle w:val="TableGrid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3204"/>
        <w:gridCol w:w="3206"/>
        <w:gridCol w:w="3206"/>
      </w:tblGrid>
      <w:tr w:rsidR="00901D60" w:rsidRPr="008D1E21" w14:paraId="0F4CE1CF" w14:textId="77777777" w:rsidTr="001924B8">
        <w:tc>
          <w:tcPr>
            <w:tcW w:w="3206" w:type="dxa"/>
            <w:shd w:val="clear" w:color="auto" w:fill="FFFFFF" w:themeFill="background1"/>
          </w:tcPr>
          <w:p w14:paraId="6AC65747" w14:textId="50657E86" w:rsidR="00901D60" w:rsidRPr="008D1E21" w:rsidRDefault="00341EDF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Name</w:t>
            </w:r>
          </w:p>
        </w:tc>
        <w:tc>
          <w:tcPr>
            <w:tcW w:w="3207" w:type="dxa"/>
            <w:shd w:val="clear" w:color="auto" w:fill="FFFFFF" w:themeFill="background1"/>
          </w:tcPr>
          <w:p w14:paraId="560F2FEF" w14:textId="319E2052" w:rsidR="00901D60" w:rsidRPr="008D1E21" w:rsidRDefault="00876C29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BITS ID</w:t>
            </w:r>
          </w:p>
        </w:tc>
        <w:tc>
          <w:tcPr>
            <w:tcW w:w="3207" w:type="dxa"/>
            <w:shd w:val="clear" w:color="auto" w:fill="FFFFFF" w:themeFill="background1"/>
          </w:tcPr>
          <w:p w14:paraId="1FAEC875" w14:textId="7F331968" w:rsidR="00901D60" w:rsidRPr="008D1E21" w:rsidRDefault="00341EDF" w:rsidP="00920CA6">
            <w:pPr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r w:rsidRPr="008D1E21">
              <w:rPr>
                <w:rFonts w:ascii="Calibri" w:hAnsi="Calibri" w:cs="Calibri"/>
                <w:b/>
                <w:bCs/>
                <w:sz w:val="22"/>
                <w:szCs w:val="24"/>
              </w:rPr>
              <w:t>Contribution</w:t>
            </w:r>
          </w:p>
        </w:tc>
      </w:tr>
      <w:tr w:rsidR="00341EDF" w:rsidRPr="008D1E21" w14:paraId="34AC84BA" w14:textId="77777777" w:rsidTr="001924B8">
        <w:tc>
          <w:tcPr>
            <w:tcW w:w="3206" w:type="dxa"/>
            <w:shd w:val="clear" w:color="auto" w:fill="FFFFFF" w:themeFill="background1"/>
          </w:tcPr>
          <w:p w14:paraId="71597B60" w14:textId="27492628" w:rsidR="00341EDF" w:rsidRPr="008D1E21" w:rsidRDefault="00F84994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SUBHRANSU MISHRA</w:t>
            </w:r>
          </w:p>
        </w:tc>
        <w:tc>
          <w:tcPr>
            <w:tcW w:w="3207" w:type="dxa"/>
            <w:shd w:val="clear" w:color="auto" w:fill="FFFFFF" w:themeFill="background1"/>
          </w:tcPr>
          <w:p w14:paraId="10DEF921" w14:textId="22B60698" w:rsidR="00341EDF" w:rsidRPr="008D1E21" w:rsidRDefault="00E513F2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2023AC054</w:t>
            </w:r>
            <w:r w:rsidR="00F84994" w:rsidRPr="008D1E21">
              <w:rPr>
                <w:rFonts w:ascii="Calibri" w:hAnsi="Calibri" w:cs="Calibri"/>
                <w:sz w:val="22"/>
                <w:szCs w:val="24"/>
              </w:rPr>
              <w:t>89</w:t>
            </w:r>
          </w:p>
        </w:tc>
        <w:tc>
          <w:tcPr>
            <w:tcW w:w="3207" w:type="dxa"/>
            <w:shd w:val="clear" w:color="auto" w:fill="FFFFFF" w:themeFill="background1"/>
          </w:tcPr>
          <w:p w14:paraId="55082627" w14:textId="645081CC" w:rsidR="00341EDF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2EE7B0BD" w14:textId="77777777" w:rsidTr="001924B8">
        <w:tc>
          <w:tcPr>
            <w:tcW w:w="3206" w:type="dxa"/>
            <w:shd w:val="clear" w:color="auto" w:fill="FFFFFF" w:themeFill="background1"/>
          </w:tcPr>
          <w:p w14:paraId="3DDBCCA5" w14:textId="78857303" w:rsidR="00901D60" w:rsidRPr="00180F87" w:rsidRDefault="002133CC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DULAL DAS</w:t>
            </w:r>
          </w:p>
        </w:tc>
        <w:tc>
          <w:tcPr>
            <w:tcW w:w="3207" w:type="dxa"/>
            <w:shd w:val="clear" w:color="auto" w:fill="FFFFFF" w:themeFill="background1"/>
          </w:tcPr>
          <w:p w14:paraId="3446B6C0" w14:textId="3F7E3E59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</w:t>
            </w:r>
            <w:r w:rsidR="002133CC">
              <w:rPr>
                <w:rFonts w:ascii="Calibri" w:hAnsi="Calibri" w:cs="Calibri"/>
                <w:sz w:val="22"/>
                <w:szCs w:val="24"/>
              </w:rPr>
              <w:t>041</w:t>
            </w:r>
          </w:p>
        </w:tc>
        <w:tc>
          <w:tcPr>
            <w:tcW w:w="3207" w:type="dxa"/>
            <w:shd w:val="clear" w:color="auto" w:fill="FFFFFF" w:themeFill="background1"/>
          </w:tcPr>
          <w:p w14:paraId="17DDB14E" w14:textId="539A49DA" w:rsidR="00901D60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901D60" w:rsidRPr="008D1E21" w14:paraId="037FC44E" w14:textId="77777777" w:rsidTr="001924B8">
        <w:tc>
          <w:tcPr>
            <w:tcW w:w="3206" w:type="dxa"/>
            <w:shd w:val="clear" w:color="auto" w:fill="FFFFFF" w:themeFill="background1"/>
          </w:tcPr>
          <w:p w14:paraId="4C1FB54D" w14:textId="643138E0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LAKSHMISRINIVAS PERAKAM</w:t>
            </w:r>
          </w:p>
        </w:tc>
        <w:tc>
          <w:tcPr>
            <w:tcW w:w="3207" w:type="dxa"/>
            <w:shd w:val="clear" w:color="auto" w:fill="FFFFFF" w:themeFill="background1"/>
          </w:tcPr>
          <w:p w14:paraId="777B1872" w14:textId="5F7A0603" w:rsidR="00901D60" w:rsidRPr="00180F87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2023AC05540</w:t>
            </w:r>
          </w:p>
        </w:tc>
        <w:tc>
          <w:tcPr>
            <w:tcW w:w="3207" w:type="dxa"/>
            <w:shd w:val="clear" w:color="auto" w:fill="FFFFFF" w:themeFill="background1"/>
          </w:tcPr>
          <w:p w14:paraId="4865C693" w14:textId="6CA739F1" w:rsidR="00901D60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  <w:tr w:rsidR="0077565B" w:rsidRPr="008D1E21" w14:paraId="5834320C" w14:textId="77777777" w:rsidTr="001924B8">
        <w:tc>
          <w:tcPr>
            <w:tcW w:w="3206" w:type="dxa"/>
            <w:shd w:val="clear" w:color="auto" w:fill="FFFFFF" w:themeFill="background1"/>
          </w:tcPr>
          <w:p w14:paraId="33611C74" w14:textId="58D9D7B2" w:rsidR="0077565B" w:rsidRPr="008D1E21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  <w:lang w:val="en-IN"/>
              </w:rPr>
              <w:t>SHAILESH KUMAR SINGH</w:t>
            </w:r>
          </w:p>
        </w:tc>
        <w:tc>
          <w:tcPr>
            <w:tcW w:w="3207" w:type="dxa"/>
            <w:shd w:val="clear" w:color="auto" w:fill="FFFFFF" w:themeFill="background1"/>
          </w:tcPr>
          <w:p w14:paraId="2F8D54B9" w14:textId="70CFB3FF" w:rsidR="0077565B" w:rsidRPr="008D1E21" w:rsidRDefault="00180F87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180F87">
              <w:rPr>
                <w:rFonts w:ascii="Calibri" w:hAnsi="Calibri" w:cs="Calibri"/>
                <w:sz w:val="22"/>
                <w:szCs w:val="24"/>
              </w:rPr>
              <w:t>2023AC05475</w:t>
            </w:r>
          </w:p>
        </w:tc>
        <w:tc>
          <w:tcPr>
            <w:tcW w:w="3207" w:type="dxa"/>
            <w:shd w:val="clear" w:color="auto" w:fill="FFFFFF" w:themeFill="background1"/>
          </w:tcPr>
          <w:p w14:paraId="5BF81B17" w14:textId="1F4843DB" w:rsidR="0077565B" w:rsidRPr="008D1E21" w:rsidRDefault="00341EDF" w:rsidP="00920CA6">
            <w:pPr>
              <w:rPr>
                <w:rFonts w:ascii="Calibri" w:hAnsi="Calibri" w:cs="Calibri"/>
                <w:sz w:val="22"/>
                <w:szCs w:val="24"/>
              </w:rPr>
            </w:pPr>
            <w:r w:rsidRPr="008D1E21">
              <w:rPr>
                <w:rFonts w:ascii="Calibri" w:hAnsi="Calibri" w:cs="Calibri"/>
                <w:sz w:val="22"/>
                <w:szCs w:val="24"/>
              </w:rPr>
              <w:t>100%</w:t>
            </w:r>
          </w:p>
        </w:tc>
      </w:tr>
    </w:tbl>
    <w:p w14:paraId="4755D8D9" w14:textId="58EA6655" w:rsidR="00F84994" w:rsidRPr="008D1E21" w:rsidRDefault="008D1E21" w:rsidP="00F84994">
      <w:pPr>
        <w:pStyle w:val="Heading2"/>
        <w:rPr>
          <w:rFonts w:ascii="Calibri" w:hAnsi="Calibri" w:cs="Calibri"/>
          <w:szCs w:val="28"/>
          <w:lang w:val="en-IN"/>
        </w:rPr>
      </w:pPr>
      <w:r>
        <w:rPr>
          <w:rFonts w:ascii="Calibri" w:hAnsi="Calibri" w:cs="Calibri"/>
          <w:color w:val="037672" w:themeColor="accent2" w:themeShade="BF"/>
          <w:szCs w:val="32"/>
        </w:rPr>
        <w:t xml:space="preserve">Selected </w:t>
      </w:r>
      <w:r w:rsidR="00B66976" w:rsidRPr="008D1E21">
        <w:rPr>
          <w:rFonts w:ascii="Calibri" w:hAnsi="Calibri" w:cs="Calibri"/>
          <w:color w:val="037672" w:themeColor="accent2" w:themeShade="BF"/>
          <w:szCs w:val="32"/>
        </w:rPr>
        <w:t xml:space="preserve">Application Area: </w:t>
      </w:r>
      <w:r w:rsidR="006938C5" w:rsidRPr="006938C5">
        <w:rPr>
          <w:rFonts w:ascii="Calibri" w:hAnsi="Calibri" w:cs="Calibri"/>
          <w:b/>
          <w:bCs/>
        </w:rPr>
        <w:t>California Housing dataset</w:t>
      </w:r>
    </w:p>
    <w:p w14:paraId="75CFD2E8" w14:textId="77777777" w:rsidR="006938C5" w:rsidRDefault="006938C5" w:rsidP="008D1E21">
      <w:pPr>
        <w:pStyle w:val="Heading2"/>
        <w:rPr>
          <w:rFonts w:ascii="Calibri" w:eastAsiaTheme="minorHAnsi" w:hAnsi="Calibri" w:cs="Calibri"/>
          <w:sz w:val="20"/>
          <w:szCs w:val="20"/>
        </w:rPr>
      </w:pPr>
      <w:r w:rsidRPr="006938C5">
        <w:rPr>
          <w:rFonts w:ascii="Calibri" w:eastAsiaTheme="minorHAnsi" w:hAnsi="Calibri" w:cs="Calibri"/>
          <w:sz w:val="20"/>
          <w:szCs w:val="20"/>
        </w:rPr>
        <w:t xml:space="preserve">For this project, I have selected the </w:t>
      </w:r>
      <w:r w:rsidRPr="006938C5">
        <w:rPr>
          <w:rFonts w:ascii="Calibri" w:eastAsiaTheme="minorHAnsi" w:hAnsi="Calibri" w:cs="Calibri"/>
          <w:b/>
          <w:bCs/>
          <w:sz w:val="20"/>
          <w:szCs w:val="20"/>
        </w:rPr>
        <w:t>California Housing dataset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from the </w:t>
      </w:r>
      <w:r w:rsidRPr="006938C5">
        <w:rPr>
          <w:rFonts w:ascii="Calibri" w:eastAsiaTheme="minorHAnsi" w:hAnsi="Calibri" w:cs="Calibri"/>
          <w:b/>
          <w:bCs/>
          <w:sz w:val="20"/>
          <w:szCs w:val="20"/>
        </w:rPr>
        <w:t>StatLib repository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(originally from the 1990 U.S. Census data) as the foundation for building and deploying a machine learning regression model.</w:t>
      </w:r>
      <w:r w:rsidRPr="006938C5">
        <w:rPr>
          <w:rFonts w:ascii="Calibri" w:eastAsiaTheme="minorHAnsi" w:hAnsi="Calibri" w:cs="Calibri"/>
          <w:sz w:val="20"/>
          <w:szCs w:val="20"/>
        </w:rPr>
        <w:br/>
        <w:t xml:space="preserve">The dataset contains demographic and geographic information for various districts in California, with the </w:t>
      </w:r>
      <w:r w:rsidRPr="006938C5">
        <w:rPr>
          <w:rFonts w:ascii="Calibri" w:eastAsiaTheme="minorHAnsi" w:hAnsi="Calibri" w:cs="Calibri"/>
          <w:b/>
          <w:bCs/>
          <w:sz w:val="20"/>
          <w:szCs w:val="20"/>
        </w:rPr>
        <w:t>median house value</w:t>
      </w:r>
      <w:r w:rsidRPr="006938C5">
        <w:rPr>
          <w:rFonts w:ascii="Calibri" w:eastAsiaTheme="minorHAnsi" w:hAnsi="Calibri" w:cs="Calibri"/>
          <w:sz w:val="20"/>
          <w:szCs w:val="20"/>
        </w:rPr>
        <w:t xml:space="preserve"> as the target variable. </w:t>
      </w:r>
    </w:p>
    <w:p w14:paraId="56585EBB" w14:textId="4C94A802" w:rsidR="00CC3F36" w:rsidRPr="008D1E21" w:rsidRDefault="006F119D" w:rsidP="008D1E21">
      <w:pPr>
        <w:pStyle w:val="Heading2"/>
        <w:rPr>
          <w:rFonts w:ascii="Calibri" w:hAnsi="Calibri" w:cs="Calibri"/>
          <w:color w:val="037672" w:themeColor="accent2" w:themeShade="BF"/>
          <w:sz w:val="24"/>
          <w:szCs w:val="28"/>
          <w:highlight w:val="yellow"/>
        </w:rPr>
      </w:pPr>
      <w:r>
        <w:rPr>
          <w:rFonts w:ascii="Calibri" w:hAnsi="Calibri" w:cs="Calibri"/>
          <w:color w:val="037672" w:themeColor="accent2" w:themeShade="BF"/>
        </w:rPr>
        <w:t xml:space="preserve">Deliverables / Links </w:t>
      </w:r>
      <w:r w:rsidR="00495D7C">
        <w:rPr>
          <w:rFonts w:ascii="Calibri" w:hAnsi="Calibri" w:cs="Calibri"/>
          <w:color w:val="037672" w:themeColor="accent2" w:themeShade="BF"/>
        </w:rPr>
        <w:t>to</w:t>
      </w:r>
      <w:r>
        <w:rPr>
          <w:rFonts w:ascii="Calibri" w:hAnsi="Calibri" w:cs="Calibri"/>
          <w:color w:val="037672" w:themeColor="accent2" w:themeShade="BF"/>
        </w:rPr>
        <w:t xml:space="preserve"> Work</w:t>
      </w:r>
      <w:r w:rsidR="000C3BCB">
        <w:rPr>
          <w:rFonts w:ascii="Calibri" w:hAnsi="Calibri" w:cs="Calibri"/>
          <w:color w:val="037672" w:themeColor="accent2" w:themeShade="BF"/>
        </w:rPr>
        <w:t>:</w:t>
      </w:r>
      <w:r w:rsidR="008D1E21">
        <w:rPr>
          <w:rFonts w:ascii="Calibri" w:hAnsi="Calibri" w:cs="Calibri"/>
          <w:color w:val="037672" w:themeColor="accent2" w:themeShade="BF"/>
        </w:rPr>
        <w:t xml:space="preserve"> </w:t>
      </w:r>
    </w:p>
    <w:tbl>
      <w:tblPr>
        <w:tblStyle w:val="TableGrid"/>
        <w:tblW w:w="9923" w:type="dxa"/>
        <w:tblInd w:w="-147" w:type="dxa"/>
        <w:tblLook w:val="04A0" w:firstRow="1" w:lastRow="0" w:firstColumn="1" w:lastColumn="0" w:noHBand="0" w:noVBand="1"/>
      </w:tblPr>
      <w:tblGrid>
        <w:gridCol w:w="993"/>
        <w:gridCol w:w="7654"/>
        <w:gridCol w:w="1276"/>
      </w:tblGrid>
      <w:tr w:rsidR="008D1E21" w14:paraId="3129FB9A" w14:textId="6ECA9F21" w:rsidTr="007A74F7">
        <w:tc>
          <w:tcPr>
            <w:tcW w:w="993" w:type="dxa"/>
          </w:tcPr>
          <w:p w14:paraId="1F0301F7" w14:textId="07C8024E" w:rsidR="008D1E21" w:rsidRDefault="006F119D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01</w:t>
            </w:r>
          </w:p>
        </w:tc>
        <w:tc>
          <w:tcPr>
            <w:tcW w:w="7654" w:type="dxa"/>
          </w:tcPr>
          <w:p w14:paraId="516F2D4E" w14:textId="639F0581" w:rsidR="008D1E21" w:rsidRPr="008D1E21" w:rsidRDefault="006F119D" w:rsidP="000C3BCB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GitHub: For Code and Pipeline</w:t>
            </w:r>
          </w:p>
        </w:tc>
        <w:tc>
          <w:tcPr>
            <w:tcW w:w="1276" w:type="dxa"/>
            <w:vAlign w:val="center"/>
          </w:tcPr>
          <w:p w14:paraId="6E47AEE5" w14:textId="5ACCE4A0" w:rsidR="008D1E21" w:rsidRPr="000C3BCB" w:rsidRDefault="006F119D" w:rsidP="007A74F7">
            <w:pPr>
              <w:jc w:val="center"/>
              <w:rPr>
                <w:rFonts w:ascii="Calibri" w:hAnsi="Calibri" w:cs="Calibri"/>
                <w:i/>
                <w:iCs/>
                <w:sz w:val="22"/>
                <w:szCs w:val="24"/>
              </w:rPr>
            </w:pPr>
            <w:hyperlink r:id="rId11" w:history="1">
              <w:r w:rsidRPr="00206630">
                <w:rPr>
                  <w:rStyle w:val="Hyperlink"/>
                </w:rPr>
                <w:t>Access Link</w:t>
              </w:r>
            </w:hyperlink>
          </w:p>
        </w:tc>
      </w:tr>
      <w:tr w:rsidR="008D1E21" w14:paraId="12BEF596" w14:textId="4F0D7569" w:rsidTr="007A74F7">
        <w:tc>
          <w:tcPr>
            <w:tcW w:w="993" w:type="dxa"/>
          </w:tcPr>
          <w:p w14:paraId="32A61CDC" w14:textId="3E58D4D8" w:rsidR="008D1E21" w:rsidRDefault="006F119D" w:rsidP="00920CA6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02</w:t>
            </w:r>
          </w:p>
        </w:tc>
        <w:tc>
          <w:tcPr>
            <w:tcW w:w="7654" w:type="dxa"/>
          </w:tcPr>
          <w:p w14:paraId="29ADFC90" w14:textId="568FAA93" w:rsidR="008D1E21" w:rsidRPr="000C3BCB" w:rsidRDefault="006F119D" w:rsidP="000C3BCB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Docker-Hub: For Image of the running application</w:t>
            </w:r>
          </w:p>
        </w:tc>
        <w:tc>
          <w:tcPr>
            <w:tcW w:w="1276" w:type="dxa"/>
            <w:vAlign w:val="center"/>
          </w:tcPr>
          <w:p w14:paraId="525E1E7A" w14:textId="1CE65C60" w:rsidR="008D1E21" w:rsidRPr="004236A5" w:rsidRDefault="006F119D" w:rsidP="007A74F7">
            <w:pPr>
              <w:jc w:val="center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hyperlink r:id="rId12" w:history="1">
              <w:r w:rsidRPr="00C77879">
                <w:rPr>
                  <w:rStyle w:val="Hyperlink"/>
                </w:rPr>
                <w:t>Access Link</w:t>
              </w:r>
            </w:hyperlink>
          </w:p>
        </w:tc>
      </w:tr>
      <w:tr w:rsidR="008D1E21" w14:paraId="204C79FF" w14:textId="7FC40648" w:rsidTr="007A74F7">
        <w:tc>
          <w:tcPr>
            <w:tcW w:w="993" w:type="dxa"/>
          </w:tcPr>
          <w:p w14:paraId="42E023BB" w14:textId="2FE1125C" w:rsidR="008D1E21" w:rsidRDefault="006F119D" w:rsidP="00556C4B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03</w:t>
            </w:r>
          </w:p>
        </w:tc>
        <w:tc>
          <w:tcPr>
            <w:tcW w:w="7654" w:type="dxa"/>
            <w:vAlign w:val="center"/>
          </w:tcPr>
          <w:p w14:paraId="2BC7852B" w14:textId="1A1BBF72" w:rsidR="008D1E21" w:rsidRPr="00C630D7" w:rsidRDefault="006F119D" w:rsidP="00C630D7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Walkthrough Video: Explaining the entire work</w:t>
            </w:r>
          </w:p>
        </w:tc>
        <w:tc>
          <w:tcPr>
            <w:tcW w:w="1276" w:type="dxa"/>
            <w:vAlign w:val="center"/>
          </w:tcPr>
          <w:p w14:paraId="1E3201CD" w14:textId="434FA5F3" w:rsidR="008D1E21" w:rsidRPr="00556C4B" w:rsidRDefault="006F119D" w:rsidP="007A74F7">
            <w:pPr>
              <w:jc w:val="center"/>
              <w:rPr>
                <w:rFonts w:ascii="Calibri" w:hAnsi="Calibri" w:cs="Calibri"/>
                <w:b/>
                <w:bCs/>
                <w:sz w:val="22"/>
                <w:szCs w:val="24"/>
              </w:rPr>
            </w:pPr>
            <w:hyperlink r:id="rId13" w:history="1">
              <w:r w:rsidRPr="00FC327C">
                <w:rPr>
                  <w:rStyle w:val="Hyperlink"/>
                </w:rPr>
                <w:t xml:space="preserve">Access </w:t>
              </w:r>
              <w:r w:rsidRPr="00FC327C">
                <w:rPr>
                  <w:rStyle w:val="Hyperlink"/>
                </w:rPr>
                <w:t>L</w:t>
              </w:r>
              <w:r w:rsidRPr="00FC327C">
                <w:rPr>
                  <w:rStyle w:val="Hyperlink"/>
                </w:rPr>
                <w:t>ink</w:t>
              </w:r>
            </w:hyperlink>
            <w:r w:rsidR="005969AF">
              <w:br/>
            </w:r>
            <w:r w:rsidR="005969AF" w:rsidRPr="005969AF">
              <w:rPr>
                <w:rFonts w:ascii="Calibri" w:hAnsi="Calibri"/>
                <w:b/>
                <w:bCs/>
                <w:i/>
                <w:iCs/>
                <w:szCs w:val="24"/>
              </w:rPr>
              <w:t>or</w:t>
            </w:r>
            <w:r w:rsidR="005969AF" w:rsidRPr="005969AF">
              <w:rPr>
                <w:rFonts w:ascii="Calibri" w:hAnsi="Calibri"/>
                <w:szCs w:val="24"/>
              </w:rPr>
              <w:br/>
            </w:r>
            <w:hyperlink r:id="rId14" w:history="1"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>Acce</w:t>
              </w:r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>s</w:t>
              </w:r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 xml:space="preserve">s </w:t>
              </w:r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>L</w:t>
              </w:r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>in</w:t>
              </w:r>
              <w:r w:rsidR="005969AF" w:rsidRPr="005969AF">
                <w:rPr>
                  <w:rStyle w:val="Hyperlink"/>
                  <w:rFonts w:ascii="Calibri" w:hAnsi="Calibri"/>
                  <w:szCs w:val="24"/>
                </w:rPr>
                <w:t>k</w:t>
              </w:r>
            </w:hyperlink>
          </w:p>
        </w:tc>
      </w:tr>
      <w:tr w:rsidR="000E14AE" w14:paraId="14863AEB" w14:textId="77777777" w:rsidTr="007A74F7">
        <w:tc>
          <w:tcPr>
            <w:tcW w:w="993" w:type="dxa"/>
          </w:tcPr>
          <w:p w14:paraId="2153C19C" w14:textId="13D1CAA8" w:rsidR="000E14AE" w:rsidRDefault="000E14AE" w:rsidP="00556C4B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04</w:t>
            </w:r>
          </w:p>
        </w:tc>
        <w:tc>
          <w:tcPr>
            <w:tcW w:w="7654" w:type="dxa"/>
            <w:vAlign w:val="center"/>
          </w:tcPr>
          <w:p w14:paraId="25375138" w14:textId="27F1F35F" w:rsidR="000E14AE" w:rsidRDefault="000E14AE" w:rsidP="00C630D7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>Architecture Diagram of Lifecycle Phases</w:t>
            </w:r>
          </w:p>
        </w:tc>
        <w:tc>
          <w:tcPr>
            <w:tcW w:w="1276" w:type="dxa"/>
            <w:vAlign w:val="center"/>
          </w:tcPr>
          <w:p w14:paraId="56339920" w14:textId="10D28A3D" w:rsidR="000E14AE" w:rsidRDefault="000E14AE" w:rsidP="007A74F7">
            <w:pPr>
              <w:jc w:val="center"/>
            </w:pPr>
            <w:hyperlink r:id="rId15" w:history="1">
              <w:r w:rsidRPr="00FD61BB">
                <w:rPr>
                  <w:rStyle w:val="Hyperlink"/>
                </w:rPr>
                <w:t>Access Link</w:t>
              </w:r>
            </w:hyperlink>
          </w:p>
        </w:tc>
      </w:tr>
      <w:tr w:rsidR="0026105A" w14:paraId="28DD5DB1" w14:textId="77777777" w:rsidTr="007A74F7">
        <w:tc>
          <w:tcPr>
            <w:tcW w:w="993" w:type="dxa"/>
          </w:tcPr>
          <w:p w14:paraId="3C29D17F" w14:textId="36B84005" w:rsidR="0026105A" w:rsidRDefault="0026105A" w:rsidP="0026105A">
            <w:pPr>
              <w:rPr>
                <w:rFonts w:ascii="Calibri" w:hAnsi="Calibri" w:cs="Calibri"/>
                <w:sz w:val="22"/>
                <w:szCs w:val="24"/>
              </w:rPr>
            </w:pPr>
            <w:r>
              <w:rPr>
                <w:rFonts w:ascii="Calibri" w:hAnsi="Calibri" w:cs="Calibri"/>
                <w:sz w:val="22"/>
                <w:szCs w:val="24"/>
              </w:rPr>
              <w:t>05</w:t>
            </w:r>
          </w:p>
        </w:tc>
        <w:tc>
          <w:tcPr>
            <w:tcW w:w="7654" w:type="dxa"/>
            <w:vAlign w:val="center"/>
          </w:tcPr>
          <w:p w14:paraId="2B56C922" w14:textId="753DD0AA" w:rsidR="0026105A" w:rsidRDefault="008D7365" w:rsidP="0026105A">
            <w:pP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sz w:val="22"/>
                <w:szCs w:val="24"/>
                <w:lang w:val="en-GB"/>
              </w:rPr>
              <w:t xml:space="preserve">Dataset: </w:t>
            </w:r>
            <w:r w:rsidRPr="006938C5">
              <w:rPr>
                <w:rFonts w:ascii="Calibri" w:hAnsi="Calibri" w:cs="Calibri"/>
                <w:b/>
                <w:bCs/>
              </w:rPr>
              <w:t>California Housing</w:t>
            </w:r>
          </w:p>
        </w:tc>
        <w:tc>
          <w:tcPr>
            <w:tcW w:w="1276" w:type="dxa"/>
            <w:vAlign w:val="center"/>
          </w:tcPr>
          <w:p w14:paraId="3B6EE895" w14:textId="455921AE" w:rsidR="0026105A" w:rsidRDefault="0026105A" w:rsidP="0026105A">
            <w:pPr>
              <w:jc w:val="center"/>
            </w:pPr>
            <w:hyperlink r:id="rId16" w:history="1">
              <w:r w:rsidRPr="00FD61BB">
                <w:rPr>
                  <w:rStyle w:val="Hyperlink"/>
                </w:rPr>
                <w:t>Access Link</w:t>
              </w:r>
            </w:hyperlink>
          </w:p>
        </w:tc>
      </w:tr>
    </w:tbl>
    <w:p w14:paraId="14C96E92" w14:textId="0A20A10B" w:rsidR="0077496F" w:rsidRDefault="0077496F" w:rsidP="003F7652">
      <w:pPr>
        <w:pStyle w:val="Heading2"/>
        <w:rPr>
          <w:rFonts w:ascii="Calibri" w:eastAsia="Times New Roman" w:hAnsi="Calibri" w:cs="Calibri"/>
          <w:kern w:val="0"/>
          <w:sz w:val="20"/>
          <w:szCs w:val="20"/>
          <w14:ligatures w14:val="none"/>
        </w:rPr>
      </w:pPr>
      <w:r>
        <w:rPr>
          <w:rFonts w:ascii="Calibri" w:hAnsi="Calibri" w:cs="Calibri"/>
          <w:color w:val="037672" w:themeColor="accent2" w:themeShade="BF"/>
        </w:rPr>
        <w:t>Technologies Used</w:t>
      </w:r>
      <w:r w:rsidR="00233500">
        <w:rPr>
          <w:rFonts w:ascii="Calibri" w:hAnsi="Calibri" w:cs="Calibri"/>
          <w:color w:val="037672" w:themeColor="accent2" w:themeShade="BF"/>
        </w:rPr>
        <w:t xml:space="preserve">: </w:t>
      </w:r>
      <w:r>
        <w:rPr>
          <w:rFonts w:ascii="Calibri" w:hAnsi="Calibri" w:cs="Calibri"/>
          <w:color w:val="037672" w:themeColor="accent2" w:themeShade="BF"/>
        </w:rPr>
        <w:br/>
      </w:r>
    </w:p>
    <w:p w14:paraId="23549C61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Git + GitHub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Managed version control for code, configuration, and pipeline scripts, enabling collaborative development and history tracking.</w:t>
      </w:r>
    </w:p>
    <w:p w14:paraId="0000050B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DVC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Versioned and tracked the California Housing dataset, intermediate artifacts, and pipeline stages for reproducibility and efficient storage.</w:t>
      </w:r>
    </w:p>
    <w:p w14:paraId="1BCE1545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MLflow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Tracked model training experiments, logged parameters/metrics, and registered the best-performing regression model in the model registry.</w:t>
      </w:r>
    </w:p>
    <w:p w14:paraId="4C12BA3B" w14:textId="1060B068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Docker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Containerized the </w:t>
      </w:r>
      <w:r w:rsidR="000A763F" w:rsidRPr="003F7652">
        <w:rPr>
          <w:rFonts w:ascii="Calibri" w:eastAsia="Times New Roman" w:hAnsi="Calibri" w:cs="Calibri"/>
          <w:kern w:val="0"/>
          <w:szCs w:val="20"/>
          <w14:ligatures w14:val="none"/>
        </w:rPr>
        <w:t>Fast API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prediction service for consistent deployment across environments with a lightweight, reproducible runtime.</w:t>
      </w:r>
    </w:p>
    <w:p w14:paraId="057F399C" w14:textId="46F5A213" w:rsidR="003F7652" w:rsidRPr="003F7652" w:rsidRDefault="000A763F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 API</w:t>
      </w:r>
      <w:r w:rsidR="003F7652"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Built the REST API to serve real-time house price predictions with Pydantic-based input validation and auto-generated API documentation.</w:t>
      </w:r>
    </w:p>
    <w:p w14:paraId="7CD1D6C8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lastRenderedPageBreak/>
        <w:t>GitHub Actions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Automated CI/CD pipeline for linting, testing, pulling data from DVC remote, reproducing the pipeline, building, and pushing Docker images to Docker Hub.</w:t>
      </w:r>
    </w:p>
    <w:p w14:paraId="1929B0F1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Logging Module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Implemented structured logging to capture incoming prediction requests, model outputs, and errors, with logs persisted to files and SQLite.</w:t>
      </w:r>
    </w:p>
    <w:p w14:paraId="6F75D1CF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Prometheus + Grafana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Collected and visualized application performance metrics, request latency, error rates, and model version changes via custom metrics and dashboards.</w:t>
      </w:r>
    </w:p>
    <w:p w14:paraId="15FEDE40" w14:textId="77777777" w:rsidR="003F7652" w:rsidRP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Pydantic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Enforced schema validation for API inputs to ensure data integrity before prediction.</w:t>
      </w:r>
    </w:p>
    <w:p w14:paraId="6DA0EDE0" w14:textId="77777777" w:rsidR="003F7652" w:rsidRDefault="003F7652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3F7652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SQLite</w:t>
      </w:r>
      <w:r w:rsidRPr="003F7652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Stored API request/response logs in a lightweight database for auditing and analysis.</w:t>
      </w:r>
    </w:p>
    <w:p w14:paraId="2F32A40E" w14:textId="4DBD91CD" w:rsidR="000A763F" w:rsidRPr="003F7652" w:rsidRDefault="000A763F" w:rsidP="00A07417">
      <w:pPr>
        <w:numPr>
          <w:ilvl w:val="0"/>
          <w:numId w:val="37"/>
        </w:numPr>
        <w:spacing w:before="0" w:line="240" w:lineRule="auto"/>
        <w:jc w:val="both"/>
        <w:textAlignment w:val="center"/>
        <w:rPr>
          <w:rFonts w:ascii="Calibri" w:eastAsia="Times New Roman" w:hAnsi="Calibri" w:cs="Calibri"/>
          <w:kern w:val="0"/>
          <w:szCs w:val="20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 xml:space="preserve">Watchdog </w:t>
      </w:r>
      <w:r w:rsidRPr="000A763F">
        <w:rPr>
          <w:rFonts w:ascii="Calibri" w:eastAsia="Times New Roman" w:hAnsi="Calibri" w:cs="Calibri"/>
          <w:kern w:val="0"/>
          <w:szCs w:val="20"/>
          <w14:ligatures w14:val="none"/>
        </w:rPr>
        <w:t>-</w:t>
      </w:r>
      <w:r w:rsidRPr="000A763F">
        <w:t xml:space="preserve"> used to </w:t>
      </w:r>
      <w:r w:rsidRPr="000A763F">
        <w:rPr>
          <w:b/>
          <w:bCs/>
        </w:rPr>
        <w:t xml:space="preserve">monitor local data file changes and automatically trigger </w:t>
      </w:r>
      <w:r w:rsidRPr="000A763F">
        <w:rPr>
          <w:rFonts w:ascii="Courier New" w:hAnsi="Courier New" w:cs="Courier New"/>
          <w:b/>
          <w:bCs/>
          <w:szCs w:val="20"/>
        </w:rPr>
        <w:t>dvc repro</w:t>
      </w:r>
      <w:r w:rsidRPr="000A763F">
        <w:rPr>
          <w:b/>
          <w:bCs/>
        </w:rPr>
        <w:t xml:space="preserve"> for model retraining</w:t>
      </w:r>
      <w:r w:rsidRPr="000A763F">
        <w:t xml:space="preserve"> in our assignment.</w:t>
      </w:r>
    </w:p>
    <w:p w14:paraId="739F0E87" w14:textId="12D766DF" w:rsidR="00344749" w:rsidRDefault="00344749" w:rsidP="00344749">
      <w:pPr>
        <w:pStyle w:val="Heading2"/>
        <w:rPr>
          <w:rFonts w:ascii="Calibri" w:hAnsi="Calibri" w:cs="Calibri"/>
          <w:color w:val="037672" w:themeColor="accent2" w:themeShade="BF"/>
        </w:rPr>
      </w:pPr>
      <w:r w:rsidRPr="00A07417">
        <w:rPr>
          <w:rFonts w:ascii="Calibri" w:hAnsi="Calibri" w:cs="Calibri"/>
          <w:color w:val="037672" w:themeColor="accent2" w:themeShade="BF"/>
        </w:rPr>
        <w:t xml:space="preserve">Project </w:t>
      </w:r>
      <w:r w:rsidR="00993636">
        <w:rPr>
          <w:rFonts w:ascii="Calibri" w:hAnsi="Calibri" w:cs="Calibri"/>
          <w:color w:val="037672" w:themeColor="accent2" w:themeShade="BF"/>
        </w:rPr>
        <w:t>Architecture Overview</w:t>
      </w:r>
    </w:p>
    <w:p w14:paraId="47D17C62" w14:textId="52E93B32" w:rsidR="00993636" w:rsidRPr="00993636" w:rsidRDefault="00993636" w:rsidP="00993636">
      <w:r>
        <w:t xml:space="preserve">For Visual representation, please access this link : </w:t>
      </w:r>
      <w:hyperlink r:id="rId17" w:history="1">
        <w:r w:rsidRPr="006A778D">
          <w:rPr>
            <w:rStyle w:val="Hyperlink"/>
          </w:rPr>
          <w:t>https://github.com/DulalDas59/mlops-california-housing-pipeline/blob/main/docs/Architecture.md</w:t>
        </w:r>
      </w:hyperlink>
    </w:p>
    <w:p w14:paraId="711B7827" w14:textId="77777777" w:rsidR="00993636" w:rsidRPr="00993636" w:rsidRDefault="00993636" w:rsidP="00993636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This project follows all main steps of the machine learning lifecycle, and each step is implemented with proper tools so that the system is easy to use, maintain, and monitor.</w:t>
      </w:r>
    </w:p>
    <w:p w14:paraId="45DD56F8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Data &amp; Pipeline Versioning</w:t>
      </w:r>
    </w:p>
    <w:p w14:paraId="575E4A06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The California Housing dataset is stored and versioned using </w:t>
      </w: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DVC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.</w:t>
      </w:r>
    </w:p>
    <w:p w14:paraId="574AB187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Both raw and processed data are saved, and a copy is kept in remote storage so the work can be reproduced anytime.</w:t>
      </w:r>
    </w:p>
    <w:p w14:paraId="678970B7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Training &amp; Experiment Tracking</w:t>
      </w:r>
    </w:p>
    <w:p w14:paraId="1EB6132B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Two models (Linear Regression, Decision Tree Regressor) are trained from scripts in the </w:t>
      </w:r>
      <w:proofErr w:type="spell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src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 folder.</w:t>
      </w:r>
    </w:p>
    <w:p w14:paraId="4A0A27AC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MLflow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keeps a record of parameters, accuracy, and model files. The best model is stored in the MLflow Model Registry.</w:t>
      </w:r>
    </w:p>
    <w:p w14:paraId="02A0BD2B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Continuous Integration &amp; Deployment (CI/CD)</w:t>
      </w:r>
    </w:p>
    <w:p w14:paraId="6B85B944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GitHub Actions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automatically runs code checks, pulls data from DVC, runs the pipeline, builds a Docker image, pushes it to Docker Hub, and deploys the container.</w:t>
      </w:r>
    </w:p>
    <w:p w14:paraId="04214AB6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Serving</w:t>
      </w:r>
    </w:p>
    <w:p w14:paraId="0C3BECD4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A </w:t>
      </w:r>
      <w:proofErr w:type="spellStart"/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FastAPI</w:t>
      </w:r>
      <w:proofErr w:type="spell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service inside Docker serves the model with these endpoints:</w:t>
      </w:r>
    </w:p>
    <w:p w14:paraId="71F94A25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predict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for predictions</w:t>
      </w:r>
    </w:p>
    <w:p w14:paraId="039E5213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spellStart"/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healthz</w:t>
      </w:r>
      <w:proofErr w:type="spellEnd"/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for service health check</w:t>
      </w:r>
    </w:p>
    <w:p w14:paraId="6BBF5447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retrain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to retrain when new data is available (API key required)</w:t>
      </w:r>
    </w:p>
    <w:p w14:paraId="26111C88" w14:textId="77777777" w:rsidR="00993636" w:rsidRPr="00993636" w:rsidRDefault="00993636" w:rsidP="00993636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/</w:t>
      </w:r>
      <w:proofErr w:type="gramStart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metrics</w:t>
      </w:r>
      <w:proofErr w:type="gramEnd"/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– to share performance data with Prometheus</w:t>
      </w:r>
    </w:p>
    <w:p w14:paraId="79806718" w14:textId="77777777" w:rsidR="00993636" w:rsidRPr="00993636" w:rsidRDefault="00993636" w:rsidP="0099363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Monitoring &amp; Logging</w:t>
      </w:r>
    </w:p>
    <w:p w14:paraId="4DFFEDD1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Prometheus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collects metrics like number of requests, speed of predictions, errors, retraining count, and model version changes.</w:t>
      </w:r>
    </w:p>
    <w:p w14:paraId="6E534C8E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Grafana</w:t>
      </w: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 xml:space="preserve"> shows these metrics on easy-to-read dashboards.</w:t>
      </w:r>
    </w:p>
    <w:p w14:paraId="0CACD76E" w14:textId="77777777" w:rsidR="00993636" w:rsidRPr="00993636" w:rsidRDefault="00993636" w:rsidP="00993636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kern w:val="0"/>
          <w:szCs w:val="20"/>
          <w14:ligatures w14:val="none"/>
        </w:rPr>
        <w:t>All requests and responses are logged into files and an SQLite database for later review.</w:t>
      </w:r>
    </w:p>
    <w:p w14:paraId="471ED74B" w14:textId="03CE3598" w:rsidR="00C22EDB" w:rsidRDefault="00993636" w:rsidP="00C22ED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993636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Model Retraining</w:t>
      </w:r>
    </w:p>
    <w:p w14:paraId="6946E21D" w14:textId="4BE891D0" w:rsidR="00C22EDB" w:rsidRPr="00C22EDB" w:rsidRDefault="00C22EDB" w:rsidP="00C22ED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C22EDB">
        <w:t xml:space="preserve">If new data is added in DVC, </w:t>
      </w:r>
      <w:r w:rsidRPr="00C22EDB">
        <w:rPr>
          <w:b/>
          <w:bCs/>
        </w:rPr>
        <w:t xml:space="preserve">Watchdog monitors the data directory and automatically triggers </w:t>
      </w:r>
      <w:r w:rsidRPr="00C22EDB">
        <w:rPr>
          <w:rFonts w:ascii="Courier New" w:hAnsi="Courier New" w:cs="Courier New"/>
          <w:b/>
          <w:bCs/>
          <w:szCs w:val="20"/>
        </w:rPr>
        <w:t>dvc repro</w:t>
      </w:r>
      <w:r w:rsidRPr="00C22EDB">
        <w:rPr>
          <w:b/>
          <w:bCs/>
        </w:rPr>
        <w:t xml:space="preserve"> for retraining</w:t>
      </w:r>
      <w:r w:rsidRPr="00C22EDB">
        <w:t xml:space="preserve">, or if the </w:t>
      </w:r>
      <w:r w:rsidRPr="00C22EDB">
        <w:rPr>
          <w:rFonts w:ascii="Courier New" w:hAnsi="Courier New" w:cs="Courier New"/>
          <w:szCs w:val="20"/>
        </w:rPr>
        <w:t>/retrain</w:t>
      </w:r>
      <w:r w:rsidRPr="00C22EDB">
        <w:t xml:space="preserve"> API is called, the system trains a new model, logs it in MLflow, updates the registry, and starts using the new model without stopping the service.</w:t>
      </w:r>
    </w:p>
    <w:p w14:paraId="04CF0E84" w14:textId="17F96E30" w:rsidR="003F7652" w:rsidRDefault="00A07417" w:rsidP="00A07417">
      <w:pPr>
        <w:pStyle w:val="Heading2"/>
        <w:rPr>
          <w:rFonts w:ascii="Calibri" w:hAnsi="Calibri" w:cs="Calibri"/>
          <w:color w:val="037672" w:themeColor="accent2" w:themeShade="BF"/>
        </w:rPr>
      </w:pPr>
      <w:r w:rsidRPr="00A07417">
        <w:rPr>
          <w:rFonts w:ascii="Calibri" w:hAnsi="Calibri" w:cs="Calibri"/>
          <w:color w:val="037672" w:themeColor="accent2" w:themeShade="BF"/>
        </w:rPr>
        <w:lastRenderedPageBreak/>
        <w:t>Project Workflow &amp; Phases</w:t>
      </w:r>
    </w:p>
    <w:p w14:paraId="4EAF357A" w14:textId="77777777" w:rsidR="00A07417" w:rsidRPr="00A07417" w:rsidRDefault="00A07417" w:rsidP="00A07417">
      <w:pPr>
        <w:pStyle w:val="Heading3"/>
        <w:rPr>
          <w:rFonts w:ascii="Calibri" w:hAnsi="Calibri" w:cs="Calibri"/>
          <w:sz w:val="18"/>
          <w:szCs w:val="18"/>
        </w:rPr>
      </w:pPr>
      <w:r w:rsidRPr="00A07417">
        <w:rPr>
          <w:rStyle w:val="Strong"/>
          <w:rFonts w:ascii="Calibri" w:hAnsi="Calibri" w:cs="Calibri"/>
          <w:b/>
          <w:bCs w:val="0"/>
          <w:sz w:val="18"/>
          <w:szCs w:val="18"/>
        </w:rPr>
        <w:t>Phase 1 – Repository and Data Versioning</w:t>
      </w:r>
    </w:p>
    <w:p w14:paraId="32A36AA7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>Created GitHub repository with clean directory structure (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src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data/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models/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api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proofErr w:type="gramStart"/>
      <w:r w:rsidRPr="00A07417">
        <w:rPr>
          <w:rFonts w:ascii="Calibri" w:hAnsi="Calibri" w:cs="Calibri"/>
          <w:sz w:val="18"/>
          <w:szCs w:val="18"/>
        </w:rPr>
        <w:t xml:space="preserve">,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.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github</w:t>
      </w:r>
      <w:proofErr w:type="spellEnd"/>
      <w:proofErr w:type="gram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 xml:space="preserve">, </w:t>
      </w:r>
      <w:proofErr w:type="spell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grafana</w:t>
      </w:r>
      <w:proofErr w:type="spellEnd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/</w:t>
      </w:r>
      <w:r w:rsidRPr="00A07417">
        <w:rPr>
          <w:rFonts w:ascii="Calibri" w:hAnsi="Calibri" w:cs="Calibri"/>
          <w:sz w:val="18"/>
          <w:szCs w:val="18"/>
        </w:rPr>
        <w:t>).</w:t>
      </w:r>
    </w:p>
    <w:p w14:paraId="423F60A2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Loaded California Housing dataset from </w:t>
      </w:r>
      <w:proofErr w:type="spellStart"/>
      <w:proofErr w:type="gramStart"/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sklearn.datasets</w:t>
      </w:r>
      <w:proofErr w:type="spellEnd"/>
      <w:proofErr w:type="gramEnd"/>
      <w:r w:rsidRPr="00A07417">
        <w:rPr>
          <w:rFonts w:ascii="Calibri" w:hAnsi="Calibri" w:cs="Calibri"/>
          <w:sz w:val="18"/>
          <w:szCs w:val="18"/>
        </w:rPr>
        <w:t>.</w:t>
      </w:r>
    </w:p>
    <w:p w14:paraId="146B0A22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Used </w:t>
      </w:r>
      <w:r w:rsidRPr="00A07417">
        <w:rPr>
          <w:rStyle w:val="Strong"/>
          <w:rFonts w:ascii="Calibri" w:hAnsi="Calibri" w:cs="Calibri"/>
          <w:sz w:val="18"/>
          <w:szCs w:val="18"/>
        </w:rPr>
        <w:t>DVC</w:t>
      </w:r>
      <w:r w:rsidRPr="00A07417">
        <w:rPr>
          <w:rFonts w:ascii="Calibri" w:hAnsi="Calibri" w:cs="Calibri"/>
          <w:sz w:val="18"/>
          <w:szCs w:val="18"/>
        </w:rPr>
        <w:t xml:space="preserve"> to track raw dataset, processed files, and model artifacts.</w:t>
      </w:r>
    </w:p>
    <w:p w14:paraId="697087AD" w14:textId="77777777" w:rsidR="00A07417" w:rsidRPr="00A07417" w:rsidRDefault="00A07417" w:rsidP="00A07417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Configured DVC remote for storage and ensured </w:t>
      </w:r>
      <w:r w:rsidRPr="00A07417">
        <w:rPr>
          <w:rStyle w:val="HTMLCode"/>
          <w:rFonts w:ascii="Calibri" w:eastAsiaTheme="majorEastAsia" w:hAnsi="Calibri" w:cs="Calibri"/>
          <w:sz w:val="18"/>
          <w:szCs w:val="18"/>
        </w:rPr>
        <w:t>.dvc</w:t>
      </w:r>
      <w:r w:rsidRPr="00A07417">
        <w:rPr>
          <w:rFonts w:ascii="Calibri" w:hAnsi="Calibri" w:cs="Calibri"/>
          <w:sz w:val="18"/>
          <w:szCs w:val="18"/>
        </w:rPr>
        <w:t xml:space="preserve"> files are committed while large files are excluded from Git.</w:t>
      </w:r>
    </w:p>
    <w:p w14:paraId="703FCE31" w14:textId="77777777" w:rsidR="00A07417" w:rsidRPr="00A07417" w:rsidRDefault="00A07417" w:rsidP="00A07417">
      <w:pPr>
        <w:pStyle w:val="Heading3"/>
        <w:rPr>
          <w:rFonts w:ascii="Calibri" w:hAnsi="Calibri" w:cs="Calibri"/>
          <w:sz w:val="18"/>
          <w:szCs w:val="18"/>
        </w:rPr>
      </w:pPr>
      <w:r w:rsidRPr="00A07417">
        <w:rPr>
          <w:rStyle w:val="Strong"/>
          <w:rFonts w:ascii="Calibri" w:hAnsi="Calibri" w:cs="Calibri"/>
          <w:b/>
          <w:bCs w:val="0"/>
          <w:sz w:val="18"/>
          <w:szCs w:val="18"/>
        </w:rPr>
        <w:t>Phase 2 – Model Development &amp; Experiment Tracking</w:t>
      </w:r>
    </w:p>
    <w:p w14:paraId="5AD61F2A" w14:textId="77777777" w:rsidR="00A07417" w:rsidRP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Trained two regression models: </w:t>
      </w:r>
      <w:r w:rsidRPr="00A07417">
        <w:rPr>
          <w:rStyle w:val="Strong"/>
          <w:rFonts w:ascii="Calibri" w:hAnsi="Calibri" w:cs="Calibri"/>
          <w:sz w:val="18"/>
          <w:szCs w:val="18"/>
        </w:rPr>
        <w:t>Linear Regression</w:t>
      </w:r>
      <w:r w:rsidRPr="00A07417">
        <w:rPr>
          <w:rFonts w:ascii="Calibri" w:hAnsi="Calibri" w:cs="Calibri"/>
          <w:sz w:val="18"/>
          <w:szCs w:val="18"/>
        </w:rPr>
        <w:t xml:space="preserve"> and </w:t>
      </w:r>
      <w:r w:rsidRPr="00A07417">
        <w:rPr>
          <w:rStyle w:val="Strong"/>
          <w:rFonts w:ascii="Calibri" w:hAnsi="Calibri" w:cs="Calibri"/>
          <w:sz w:val="18"/>
          <w:szCs w:val="18"/>
        </w:rPr>
        <w:t>Decision Tree Regressor</w:t>
      </w:r>
      <w:r w:rsidRPr="00A07417">
        <w:rPr>
          <w:rFonts w:ascii="Calibri" w:hAnsi="Calibri" w:cs="Calibri"/>
          <w:sz w:val="18"/>
          <w:szCs w:val="18"/>
        </w:rPr>
        <w:t>.</w:t>
      </w:r>
    </w:p>
    <w:p w14:paraId="399F6782" w14:textId="77777777" w:rsidR="00D25026" w:rsidRDefault="00A07417" w:rsidP="00D25026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 xml:space="preserve">Logged experiments in </w:t>
      </w:r>
      <w:r w:rsidRPr="00A07417">
        <w:rPr>
          <w:rStyle w:val="Strong"/>
          <w:rFonts w:ascii="Calibri" w:hAnsi="Calibri" w:cs="Calibri"/>
          <w:sz w:val="18"/>
          <w:szCs w:val="18"/>
        </w:rPr>
        <w:t>MLflow</w:t>
      </w:r>
      <w:r w:rsidRPr="00A07417">
        <w:rPr>
          <w:rFonts w:ascii="Calibri" w:hAnsi="Calibri" w:cs="Calibri"/>
          <w:sz w:val="18"/>
          <w:szCs w:val="18"/>
        </w:rPr>
        <w:t xml:space="preserve"> (parameters, metrics, artifacts, models).</w:t>
      </w:r>
      <w:r>
        <w:rPr>
          <w:rFonts w:ascii="Calibri" w:hAnsi="Calibri" w:cs="Calibri"/>
          <w:sz w:val="18"/>
          <w:szCs w:val="18"/>
        </w:rPr>
        <w:t xml:space="preserve"> </w:t>
      </w:r>
    </w:p>
    <w:p w14:paraId="3B2A6009" w14:textId="5E1A7FA3" w:rsidR="00D25026" w:rsidRPr="00D25026" w:rsidRDefault="00D25026" w:rsidP="00D25026">
      <w:pPr>
        <w:pStyle w:val="NormalWeb"/>
        <w:spacing w:before="100" w:beforeAutospacing="1" w:after="100" w:afterAutospacing="1" w:line="240" w:lineRule="auto"/>
        <w:ind w:left="360"/>
        <w:rPr>
          <w:rFonts w:ascii="Calibri" w:hAnsi="Calibri" w:cs="Calibri"/>
          <w:sz w:val="18"/>
          <w:szCs w:val="18"/>
        </w:rPr>
      </w:pPr>
      <w:r w:rsidRPr="00D25026">
        <w:rPr>
          <w:rFonts w:ascii="Calibri" w:hAnsi="Calibri" w:cs="Calibri"/>
          <w:sz w:val="18"/>
          <w:szCs w:val="18"/>
        </w:rPr>
        <w:br/>
      </w:r>
      <w:r w:rsidRPr="00D25026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6ED4C3EC" wp14:editId="2665F711">
            <wp:extent cx="6112510" cy="2164080"/>
            <wp:effectExtent l="0" t="0" r="0" b="0"/>
            <wp:docPr id="1653224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243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622D" w14:textId="582CB866" w:rsid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>Selected the best model based on RMSE and R² scores.</w:t>
      </w:r>
    </w:p>
    <w:p w14:paraId="28CC9057" w14:textId="0199E91D" w:rsidR="0012312F" w:rsidRPr="00A07417" w:rsidRDefault="0012312F" w:rsidP="0012312F">
      <w:pPr>
        <w:pStyle w:val="NormalWeb"/>
        <w:spacing w:before="100" w:beforeAutospacing="1" w:after="100" w:afterAutospacing="1" w:line="240" w:lineRule="auto"/>
        <w:ind w:left="360"/>
        <w:rPr>
          <w:rFonts w:ascii="Calibri" w:hAnsi="Calibri" w:cs="Calibri"/>
          <w:sz w:val="18"/>
          <w:szCs w:val="18"/>
        </w:rPr>
      </w:pPr>
      <w:r w:rsidRPr="0012312F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0890B56F" wp14:editId="0C6BF8DA">
            <wp:extent cx="6112510" cy="3079115"/>
            <wp:effectExtent l="0" t="0" r="0" b="0"/>
            <wp:docPr id="1148623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35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4B5D" w14:textId="2059733B" w:rsidR="00A07417" w:rsidRDefault="00A07417" w:rsidP="00A07417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  <w:rPr>
          <w:rFonts w:ascii="Calibri" w:hAnsi="Calibri" w:cs="Calibri"/>
          <w:sz w:val="18"/>
          <w:szCs w:val="18"/>
        </w:rPr>
      </w:pPr>
      <w:r w:rsidRPr="00A07417">
        <w:rPr>
          <w:rFonts w:ascii="Calibri" w:hAnsi="Calibri" w:cs="Calibri"/>
          <w:sz w:val="18"/>
          <w:szCs w:val="18"/>
        </w:rPr>
        <w:t>Registered the best model in the MLflow Model Registry for deployment.</w:t>
      </w:r>
    </w:p>
    <w:p w14:paraId="2375093A" w14:textId="6CEC8FD2" w:rsidR="00D31721" w:rsidRPr="00A07417" w:rsidRDefault="00D31721" w:rsidP="00D31721">
      <w:pPr>
        <w:pStyle w:val="NormalWeb"/>
        <w:spacing w:before="100" w:beforeAutospacing="1" w:after="100" w:afterAutospacing="1" w:line="240" w:lineRule="auto"/>
        <w:ind w:left="360"/>
        <w:rPr>
          <w:rFonts w:ascii="Calibri" w:hAnsi="Calibri" w:cs="Calibri"/>
          <w:sz w:val="18"/>
          <w:szCs w:val="18"/>
        </w:rPr>
      </w:pPr>
      <w:r w:rsidRPr="00D31721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4A565F81" wp14:editId="417E11D2">
            <wp:extent cx="6112510" cy="763270"/>
            <wp:effectExtent l="0" t="0" r="0" b="0"/>
            <wp:docPr id="193210021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0213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E11" w14:textId="77777777" w:rsidR="00A07417" w:rsidRPr="00A07417" w:rsidRDefault="00A07417" w:rsidP="00A07417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3 – API &amp; Docker Packaging</w:t>
      </w:r>
    </w:p>
    <w:p w14:paraId="78841E00" w14:textId="77777777" w:rsidR="00A07417" w:rsidRP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Built a </w:t>
      </w:r>
      <w:proofErr w:type="spellStart"/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FastAPI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service exposing /predict, /</w:t>
      </w:r>
      <w:proofErr w:type="spellStart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healthz</w:t>
      </w:r>
      <w:proofErr w:type="spellEnd"/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, /retrain, and /metrics endpoints.</w:t>
      </w:r>
    </w:p>
    <w:p w14:paraId="7F7FDF4E" w14:textId="14EF7955" w:rsid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Added </w:t>
      </w: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Pydantic</w:t>
      </w: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input validation to ensure correct data format before predictions.</w:t>
      </w:r>
    </w:p>
    <w:p w14:paraId="4038C45D" w14:textId="6124EBBC" w:rsidR="00962C9D" w:rsidRPr="00A07417" w:rsidRDefault="001A18D2" w:rsidP="00962C9D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1A18D2">
        <w:rPr>
          <w:rFonts w:ascii="Calibri" w:eastAsia="Times New Roman" w:hAnsi="Calibri" w:cs="Calibri"/>
          <w:noProof/>
          <w:kern w:val="0"/>
          <w:sz w:val="18"/>
          <w:szCs w:val="18"/>
          <w14:ligatures w14:val="none"/>
        </w:rPr>
        <w:lastRenderedPageBreak/>
        <w:drawing>
          <wp:inline distT="0" distB="0" distL="0" distR="0" wp14:anchorId="60747E63" wp14:editId="1EDD4CCB">
            <wp:extent cx="6112510" cy="4526280"/>
            <wp:effectExtent l="0" t="0" r="0" b="0"/>
            <wp:docPr id="12499683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68380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B689" w14:textId="12207013" w:rsidR="00A07417" w:rsidRPr="00A07417" w:rsidRDefault="00A07417" w:rsidP="00A0741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Containerized the API using </w:t>
      </w: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Docker</w:t>
      </w: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with a lightweight Python base image</w:t>
      </w:r>
      <w:r w:rsidR="001A18D2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[</w:t>
      </w:r>
      <w:hyperlink r:id="rId22" w:history="1">
        <w:r w:rsidR="001A18D2" w:rsidRPr="00C77879">
          <w:rPr>
            <w:rStyle w:val="Hyperlink"/>
          </w:rPr>
          <w:t>Access Link</w:t>
        </w:r>
      </w:hyperlink>
      <w:r w:rsidR="001A18D2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].</w:t>
      </w:r>
    </w:p>
    <w:p w14:paraId="592F1DFF" w14:textId="77777777" w:rsidR="00A07417" w:rsidRPr="00A07417" w:rsidRDefault="00A07417" w:rsidP="00A07417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4 – CI/CD with GitHub Actions</w:t>
      </w:r>
    </w:p>
    <w:p w14:paraId="7F9E94AD" w14:textId="77777777" w:rsidR="00A07417" w:rsidRPr="00A07417" w:rsidRDefault="00A07417" w:rsidP="00A0741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Configured GitHub Actions workflow to:</w:t>
      </w:r>
    </w:p>
    <w:p w14:paraId="01BAB746" w14:textId="77777777" w:rsidR="00A07417" w:rsidRP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Pull dataset from DVC remote and reproduce the pipeline (dvc repro).</w:t>
      </w:r>
    </w:p>
    <w:p w14:paraId="7315A6A8" w14:textId="77777777" w:rsidR="00A07417" w:rsidRP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Run linting and automated tests.</w:t>
      </w:r>
    </w:p>
    <w:p w14:paraId="72179669" w14:textId="1B70B301" w:rsidR="00A07417" w:rsidRDefault="00A07417" w:rsidP="00A07417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07417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Build Docker image and push to Docker Hub</w:t>
      </w:r>
      <w:r w:rsidR="00851852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[</w:t>
      </w:r>
      <w:hyperlink r:id="rId23" w:history="1">
        <w:r w:rsidR="00851852" w:rsidRPr="00C77879">
          <w:rPr>
            <w:rStyle w:val="Hyperlink"/>
          </w:rPr>
          <w:t>Access Link</w:t>
        </w:r>
      </w:hyperlink>
      <w:r w:rsidR="00851852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].</w:t>
      </w:r>
    </w:p>
    <w:p w14:paraId="24D75371" w14:textId="70FEF510" w:rsidR="00A07417" w:rsidRDefault="00A07417" w:rsidP="00A0741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Ran container image locally for inferencing, same can be deployed in any cloud service like AWS, Azure etc.</w:t>
      </w:r>
    </w:p>
    <w:p w14:paraId="76577BF1" w14:textId="137F541B" w:rsidR="00EE1AE9" w:rsidRPr="00F63989" w:rsidRDefault="00EE1AE9" w:rsidP="00EE1AE9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EE1AE9">
        <w:rPr>
          <w:rFonts w:ascii="Calibri" w:eastAsia="Times New Roman" w:hAnsi="Calibri" w:cs="Calibri"/>
          <w:noProof/>
          <w:kern w:val="0"/>
          <w:sz w:val="18"/>
          <w:szCs w:val="18"/>
          <w14:ligatures w14:val="none"/>
        </w:rPr>
        <w:lastRenderedPageBreak/>
        <w:drawing>
          <wp:inline distT="0" distB="0" distL="0" distR="0" wp14:anchorId="16CA4D8D" wp14:editId="3B46BF89">
            <wp:extent cx="6112510" cy="2451100"/>
            <wp:effectExtent l="0" t="0" r="0" b="0"/>
            <wp:docPr id="76879264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92646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D32" w14:textId="77777777" w:rsidR="00F63989" w:rsidRPr="00F63989" w:rsidRDefault="00F63989" w:rsidP="00F63989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Phase 5 – Logging and Monitoring</w:t>
      </w:r>
    </w:p>
    <w:p w14:paraId="24913F48" w14:textId="3116F61B" w:rsidR="00F63989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Implemented logging using Python’s logging module, with logs stored both in files</w:t>
      </w:r>
      <w:r w:rsidR="0033139C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[</w:t>
      </w:r>
      <w:r w:rsidR="00DF4F75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predictions.log</w:t>
      </w:r>
      <w:r w:rsidR="0033139C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]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and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SQLite</w:t>
      </w:r>
      <w:r w:rsidR="00DF4F75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 xml:space="preserve"> </w:t>
      </w:r>
      <w:r w:rsidR="00DF4F75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[</w:t>
      </w:r>
      <w:proofErr w:type="spellStart"/>
      <w:r w:rsidR="00DF4F75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predictions.db</w:t>
      </w:r>
      <w:proofErr w:type="spellEnd"/>
      <w:r w:rsidR="00DF4F75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]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.</w:t>
      </w:r>
    </w:p>
    <w:p w14:paraId="501EBAF8" w14:textId="041AACFE" w:rsidR="008D47C7" w:rsidRPr="00F63989" w:rsidRDefault="008D47C7" w:rsidP="008D47C7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8D47C7">
        <w:rPr>
          <w:rFonts w:ascii="Calibri" w:eastAsia="Times New Roman" w:hAnsi="Calibri" w:cs="Calibri"/>
          <w:noProof/>
          <w:kern w:val="0"/>
          <w:sz w:val="18"/>
          <w:szCs w:val="18"/>
          <w14:ligatures w14:val="none"/>
        </w:rPr>
        <w:drawing>
          <wp:inline distT="0" distB="0" distL="0" distR="0" wp14:anchorId="0E6B350A" wp14:editId="1640EBE9">
            <wp:extent cx="6112510" cy="3236595"/>
            <wp:effectExtent l="0" t="0" r="0" b="1905"/>
            <wp:docPr id="540457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5732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7802" w14:textId="14382BAC" w:rsidR="00F63989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Added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Prometheus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metrics for request count, prediction latency, error rates, and retraining events.</w:t>
      </w:r>
    </w:p>
    <w:p w14:paraId="1CFCEFE4" w14:textId="706243F0" w:rsidR="00C769C4" w:rsidRPr="00F63989" w:rsidRDefault="00312CB2" w:rsidP="00C769C4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312CB2">
        <w:rPr>
          <w:rFonts w:ascii="Calibri" w:eastAsia="Times New Roman" w:hAnsi="Calibri" w:cs="Calibri"/>
          <w:noProof/>
          <w:kern w:val="0"/>
          <w:sz w:val="18"/>
          <w:szCs w:val="18"/>
          <w14:ligatures w14:val="none"/>
        </w:rPr>
        <w:lastRenderedPageBreak/>
        <w:drawing>
          <wp:inline distT="0" distB="0" distL="0" distR="0" wp14:anchorId="04D54600" wp14:editId="4D9F219E">
            <wp:extent cx="6112510" cy="6621145"/>
            <wp:effectExtent l="0" t="0" r="0" b="0"/>
            <wp:docPr id="10521214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1413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D02C" w14:textId="264E28F0" w:rsidR="00F63989" w:rsidRDefault="00F63989" w:rsidP="00F6398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Created a </w:t>
      </w:r>
      <w:r w:rsidRPr="00F63989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Grafana</w:t>
      </w:r>
      <w:r w:rsidRPr="00F63989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dashboard to visualize metrics over time.</w:t>
      </w:r>
    </w:p>
    <w:p w14:paraId="597E95AC" w14:textId="5D6AB95A" w:rsidR="00312CB2" w:rsidRPr="00A4488F" w:rsidRDefault="00A44F9C" w:rsidP="00312CB2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F9C">
        <w:rPr>
          <w:rFonts w:ascii="Calibri" w:eastAsia="Times New Roman" w:hAnsi="Calibri" w:cs="Calibri"/>
          <w:noProof/>
          <w:kern w:val="0"/>
          <w:sz w:val="18"/>
          <w:szCs w:val="18"/>
          <w14:ligatures w14:val="none"/>
        </w:rPr>
        <w:lastRenderedPageBreak/>
        <w:drawing>
          <wp:inline distT="0" distB="0" distL="0" distR="0" wp14:anchorId="6255AA8E" wp14:editId="7D48B891">
            <wp:extent cx="6112510" cy="2883535"/>
            <wp:effectExtent l="0" t="0" r="0" b="0"/>
            <wp:docPr id="741013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386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0063" w14:textId="77777777" w:rsidR="00A4488F" w:rsidRPr="00A4488F" w:rsidRDefault="00A4488F" w:rsidP="00A4488F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:highlight w:val="magenta"/>
          <w14:ligatures w14:val="none"/>
        </w:rPr>
        <w:t>Bonus Implementation</w:t>
      </w:r>
    </w:p>
    <w:p w14:paraId="3C34B3DA" w14:textId="77777777" w:rsidR="00A4488F" w:rsidRPr="00A4488F" w:rsidRDefault="00A4488F" w:rsidP="00A4488F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In this project, we have completed all three bonus tasks. These features make the system more reliable, easier to monitor, and ready for future updates:</w:t>
      </w:r>
    </w:p>
    <w:p w14:paraId="4CE47C86" w14:textId="21B69601" w:rsidR="00A4488F" w:rsidRPr="00A4488F" w:rsidRDefault="00A4488F" w:rsidP="00A4488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Input Validation with Pydantic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We used </w:t>
      </w: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Pydantic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in the /predict API to check that the input data is in the correct format before making a prediction.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It checks for correct data types, value ranges, and that all required fields are present.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This helps in avoiding wrong or incomplete data from going into the model.</w:t>
      </w:r>
    </w:p>
    <w:p w14:paraId="748A01B5" w14:textId="77777777" w:rsidR="00A4488F" w:rsidRPr="00A4488F" w:rsidRDefault="00A4488F" w:rsidP="00A4488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Integration with Prometheus &amp; Grafana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We connected the API to </w:t>
      </w: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Prometheus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using </w:t>
      </w:r>
      <w:proofErr w:type="spellStart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prometheus-fastapi-instrumentator</w:t>
      </w:r>
      <w:proofErr w:type="spellEnd"/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.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This collects important metrics like:</w:t>
      </w:r>
    </w:p>
    <w:p w14:paraId="6D708592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Total number of prediction requests</w:t>
      </w:r>
    </w:p>
    <w:p w14:paraId="10C125CE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Time taken for each prediction</w:t>
      </w:r>
    </w:p>
    <w:p w14:paraId="5CD41BBD" w14:textId="77777777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Number of retraining jobs done</w:t>
      </w:r>
    </w:p>
    <w:p w14:paraId="5038FB93" w14:textId="78C62E34" w:rsidR="00A4488F" w:rsidRPr="00A4488F" w:rsidRDefault="00A4488F" w:rsidP="00A4488F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18"/>
          <w:szCs w:val="18"/>
          <w14:ligatures w14:val="none"/>
        </w:rPr>
      </w:pP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Number of failed predictions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 xml:space="preserve">These metrics are shown in a </w:t>
      </w: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Grafana dashboard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, so we can see in real time how the system is performing, whether there are errors, and how fast predictions are happening.</w:t>
      </w:r>
    </w:p>
    <w:p w14:paraId="76881BB9" w14:textId="7B28FB36" w:rsidR="001D6CCF" w:rsidRPr="004B6FB8" w:rsidRDefault="00A4488F" w:rsidP="001D6CC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Calibri" w:eastAsiaTheme="majorEastAsia" w:hAnsi="Calibri" w:cs="Calibri"/>
          <w:color w:val="037672" w:themeColor="accent2" w:themeShade="BF"/>
          <w:sz w:val="28"/>
          <w:szCs w:val="26"/>
        </w:rPr>
      </w:pPr>
      <w:r w:rsidRPr="00A4488F">
        <w:rPr>
          <w:rFonts w:ascii="Calibri" w:eastAsia="Times New Roman" w:hAnsi="Calibri" w:cs="Calibri"/>
          <w:b/>
          <w:bCs/>
          <w:kern w:val="0"/>
          <w:sz w:val="18"/>
          <w:szCs w:val="18"/>
          <w14:ligatures w14:val="none"/>
        </w:rPr>
        <w:t>Model Re-Training on New Data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–</w:t>
      </w:r>
      <w:r w:rsidRPr="00A4488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  <w:t>We added a secure /retrain API (with API key protection) which runs the full training process again whenever new data is available in the DVC storage.</w:t>
      </w:r>
      <w:r w:rsidR="001D6CC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 xml:space="preserve"> </w:t>
      </w:r>
      <w:r w:rsidR="001D6CCF" w:rsidRPr="001D6CC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t>If new data is added in DVC, Watchdog monitors the data directory and automatically triggers dvc repro for retraining, or if the /retrain API is called, the system trains a new model, logs it in MLflow, updates the registry, and starts using the new model without stopping the service.</w:t>
      </w:r>
      <w:r w:rsidRPr="001D6CCF">
        <w:rPr>
          <w:rFonts w:ascii="Calibri" w:eastAsia="Times New Roman" w:hAnsi="Calibri" w:cs="Calibri"/>
          <w:kern w:val="0"/>
          <w:sz w:val="18"/>
          <w:szCs w:val="18"/>
          <w14:ligatures w14:val="none"/>
        </w:rPr>
        <w:br/>
      </w:r>
    </w:p>
    <w:p w14:paraId="3AA364C8" w14:textId="77777777" w:rsidR="004B6FB8" w:rsidRDefault="004B6FB8" w:rsidP="004B6FB8">
      <w:pPr>
        <w:spacing w:before="100" w:beforeAutospacing="1" w:after="100" w:afterAutospacing="1" w:line="240" w:lineRule="auto"/>
        <w:rPr>
          <w:rFonts w:ascii="Calibri" w:eastAsiaTheme="majorEastAsia" w:hAnsi="Calibri" w:cs="Calibri"/>
          <w:color w:val="037672" w:themeColor="accent2" w:themeShade="BF"/>
          <w:sz w:val="28"/>
          <w:szCs w:val="26"/>
        </w:rPr>
      </w:pPr>
    </w:p>
    <w:p w14:paraId="51E72CE2" w14:textId="77777777" w:rsidR="004B6FB8" w:rsidRDefault="004B6FB8" w:rsidP="004B6FB8">
      <w:pPr>
        <w:spacing w:before="100" w:beforeAutospacing="1" w:after="100" w:afterAutospacing="1" w:line="240" w:lineRule="auto"/>
        <w:rPr>
          <w:rFonts w:ascii="Calibri" w:eastAsiaTheme="majorEastAsia" w:hAnsi="Calibri" w:cs="Calibri"/>
          <w:color w:val="037672" w:themeColor="accent2" w:themeShade="BF"/>
          <w:sz w:val="28"/>
          <w:szCs w:val="26"/>
        </w:rPr>
      </w:pPr>
    </w:p>
    <w:p w14:paraId="324FCE24" w14:textId="01A6C960" w:rsidR="00052647" w:rsidRPr="00233500" w:rsidRDefault="00052647" w:rsidP="00052647">
      <w:pPr>
        <w:pStyle w:val="Heading2"/>
        <w:rPr>
          <w:rFonts w:ascii="Calibri" w:hAnsi="Calibri" w:cs="Calibri"/>
          <w:color w:val="037672" w:themeColor="accent2" w:themeShade="BF"/>
          <w:sz w:val="24"/>
          <w:szCs w:val="28"/>
          <w:highlight w:val="yellow"/>
        </w:rPr>
      </w:pPr>
      <w:r>
        <w:rPr>
          <w:rFonts w:ascii="Calibri" w:hAnsi="Calibri" w:cs="Calibri"/>
          <w:color w:val="037672" w:themeColor="accent2" w:themeShade="BF"/>
        </w:rPr>
        <w:lastRenderedPageBreak/>
        <w:t xml:space="preserve">Conclusion: </w:t>
      </w:r>
    </w:p>
    <w:p w14:paraId="419A9630" w14:textId="77777777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>This project demonstrates a complete and practical MLOps workflow for the California Housing regression problem, using proven tools and best practices.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br/>
        <w:t xml:space="preserve">From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data versioning with DVC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to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experiment tracking in MLflow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, and from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automated CI/CD via GitHub Actions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to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real-time monitoring with Prometheus and Grafana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>, every phase of the machine learning lifecycle has been implemented in a reproducible and maintainable way.</w:t>
      </w:r>
    </w:p>
    <w:p w14:paraId="62808E72" w14:textId="2C00EFF0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The use of </w:t>
      </w:r>
      <w:r w:rsidR="00AC00E8"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Fast API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for model serving ensures fast, reliable predictions with proper input validation, while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Docker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guarantees consistent deployment across environments.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br/>
        <w:t>Logging into both files and SQLite provides transparency and easy debugging, and the retraining mechanism ensures the model can adapt quickly to new data without downtime.</w:t>
      </w:r>
    </w:p>
    <w:p w14:paraId="78E5918A" w14:textId="77777777" w:rsidR="00720D74" w:rsidRPr="00720D74" w:rsidRDefault="00720D74" w:rsidP="00720D7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Cs w:val="20"/>
          <w14:ligatures w14:val="none"/>
        </w:rPr>
      </w:pP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Overall, this pipeline is not just a one-time solution but a </w:t>
      </w:r>
      <w:r w:rsidRPr="00720D74">
        <w:rPr>
          <w:rFonts w:ascii="Calibri" w:eastAsia="Times New Roman" w:hAnsi="Calibri" w:cs="Calibri"/>
          <w:b/>
          <w:bCs/>
          <w:kern w:val="0"/>
          <w:szCs w:val="20"/>
          <w14:ligatures w14:val="none"/>
        </w:rPr>
        <w:t>scalable, production-ready framework</w:t>
      </w:r>
      <w:r w:rsidRPr="00720D74">
        <w:rPr>
          <w:rFonts w:ascii="Calibri" w:eastAsia="Times New Roman" w:hAnsi="Calibri" w:cs="Calibri"/>
          <w:kern w:val="0"/>
          <w:szCs w:val="20"/>
          <w14:ligatures w14:val="none"/>
        </w:rPr>
        <w:t xml:space="preserve"> that can be extended to other datasets and ML problems. It highlights the importance of automation, reproducibility, and monitoring in delivering reliable machine learning services — key elements for any modern data-driven application.</w:t>
      </w:r>
    </w:p>
    <w:p w14:paraId="107843D9" w14:textId="19A09C58" w:rsidR="00083954" w:rsidRPr="00B66976" w:rsidRDefault="00083954" w:rsidP="00720D74">
      <w:pPr>
        <w:ind w:right="-13"/>
        <w:jc w:val="both"/>
        <w:rPr>
          <w:rFonts w:ascii="Calibri" w:hAnsi="Calibri" w:cs="Calibri"/>
          <w:sz w:val="22"/>
          <w:szCs w:val="24"/>
        </w:rPr>
      </w:pPr>
    </w:p>
    <w:sectPr w:rsidR="00083954" w:rsidRPr="00B66976" w:rsidSect="00F84994">
      <w:headerReference w:type="default" r:id="rId28"/>
      <w:headerReference w:type="first" r:id="rId29"/>
      <w:pgSz w:w="11906" w:h="16838" w:code="9"/>
      <w:pgMar w:top="1140" w:right="1140" w:bottom="1985" w:left="1140" w:header="851" w:footer="103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D0789E" w14:textId="77777777" w:rsidR="0076032C" w:rsidRDefault="0076032C" w:rsidP="007A1409">
      <w:r>
        <w:separator/>
      </w:r>
    </w:p>
  </w:endnote>
  <w:endnote w:type="continuationSeparator" w:id="0">
    <w:p w14:paraId="144776E9" w14:textId="77777777" w:rsidR="0076032C" w:rsidRDefault="0076032C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C8AF2DA-AA49-9641-8A83-8B85C42473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AECB35E-3C6F-5249-9A30-F09F5008C85D}"/>
    <w:embedBold r:id="rId3" w:fontKey="{5E5DA9E4-DF2E-6C4F-8C9D-AB988DBF7F6F}"/>
    <w:embedItalic r:id="rId4" w:fontKey="{CBC3047D-468E-C543-A395-E752BE83683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C9BDF01-5533-F146-95C2-7DAA1BB2E51C}"/>
    <w:embedBold r:id="rId6" w:fontKey="{928EDFE7-AD42-8740-9E20-6293D0FE0D2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4BEBAF0-49CA-F74F-8617-3033B4A4DC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8571E73-2210-464D-84A7-6C09F63C49F8}"/>
    <w:embedBold r:id="rId9" w:fontKey="{AE3CF3E1-5B41-5C40-ABAC-8AF7FFAE2423}"/>
    <w:embedItalic r:id="rId10" w:fontKey="{AB0FEA16-C4FF-324C-92BE-F6DA382B54CA}"/>
    <w:embedBoldItalic r:id="rId11" w:fontKey="{EBB4FBCE-BF7E-1740-B0E0-699B06D8A98E}"/>
  </w:font>
  <w:font w:name="72 Brand">
    <w:altName w:val="Calibri"/>
    <w:panose1 w:val="020B0604020202020204"/>
    <w:charset w:val="00"/>
    <w:family w:val="swiss"/>
    <w:pitch w:val="variable"/>
    <w:sig w:usb0="A00002FF" w:usb1="5000A05B" w:usb2="0000000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6" w:fontKey="{FB9175A9-A83D-B646-89F2-9120AB529B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6E07167A-7F56-D349-97CE-4FB97704868F}"/>
    <w:embedBold r:id="rId18" w:fontKey="{59F3E743-2D16-6842-B251-E8EEC961573E}"/>
    <w:embedItalic r:id="rId19" w:fontKey="{C238701A-C584-2145-A1B2-905AE51DBA12}"/>
    <w:embedBoldItalic r:id="rId20" w:fontKey="{EFC6298C-A4D2-5641-A557-D3CDDFD4288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1" w:fontKey="{2F6B452B-79F5-AC41-A97D-04402037046D}"/>
  </w:font>
  <w:font w:name="Times New Roman (Textkörper CS)">
    <w:altName w:val="Times New Roman"/>
    <w:panose1 w:val="020B0604020202020204"/>
    <w:charset w:val="00"/>
    <w:family w:val="roman"/>
    <w:pitch w:val="default"/>
  </w:font>
  <w:font w:name="72 Brand Medium">
    <w:altName w:val="Calibri"/>
    <w:panose1 w:val="020B0604020202020204"/>
    <w:charset w:val="00"/>
    <w:family w:val="swiss"/>
    <w:notTrueType/>
    <w:pitch w:val="variable"/>
    <w:sig w:usb0="A00002FF" w:usb1="5000A05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9" w:fontKey="{B78B1E35-1394-5644-98E4-0B6A07CF600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67091C" w14:textId="77777777" w:rsidR="0076032C" w:rsidRDefault="0076032C" w:rsidP="007A1409">
      <w:r>
        <w:separator/>
      </w:r>
    </w:p>
  </w:footnote>
  <w:footnote w:type="continuationSeparator" w:id="0">
    <w:p w14:paraId="3D4EFDB3" w14:textId="77777777" w:rsidR="0076032C" w:rsidRDefault="0076032C" w:rsidP="007A1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2D1FDC" w14:textId="035BA079" w:rsidR="00F84994" w:rsidRDefault="00344749">
    <w:pPr>
      <w:pStyle w:val="Header"/>
      <w:rPr>
        <w:rFonts w:ascii="Calibri" w:hAnsi="Calibri" w:cs="Calibri"/>
        <w:b/>
        <w:bCs/>
        <w:color w:val="000000" w:themeColor="text1"/>
        <w:sz w:val="32"/>
        <w:szCs w:val="32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ML OPS</w:t>
    </w:r>
    <w:r w:rsidR="00F84994" w:rsidRPr="00F84994">
      <w:rPr>
        <w:rFonts w:ascii="Calibri" w:hAnsi="Calibri" w:cs="Calibri"/>
        <w:b/>
        <w:bCs/>
        <w:color w:val="037672" w:themeColor="accent2" w:themeShade="BF"/>
        <w:sz w:val="24"/>
        <w:szCs w:val="28"/>
      </w:rPr>
      <w:t xml:space="preserve"> </w:t>
    </w:r>
    <w:r w:rsidR="00F84994" w:rsidRPr="00F84994">
      <w:rPr>
        <w:rFonts w:ascii="Calibri" w:hAnsi="Calibri" w:cs="Calibri"/>
        <w:sz w:val="24"/>
        <w:szCs w:val="28"/>
      </w:rPr>
      <w:t xml:space="preserve">ASSIGNMENT </w:t>
    </w:r>
    <w:r>
      <w:rPr>
        <w:rFonts w:ascii="Calibri" w:hAnsi="Calibri" w:cs="Calibri"/>
        <w:sz w:val="24"/>
        <w:szCs w:val="28"/>
      </w:rPr>
      <w:t>01</w:t>
    </w:r>
    <w:r>
      <w:rPr>
        <w:rFonts w:ascii="Calibri" w:hAnsi="Calibri" w:cs="Calibri"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 xml:space="preserve"> </w:t>
    </w:r>
    <w:r w:rsidR="00F84994">
      <w:rPr>
        <w:rFonts w:ascii="Calibri" w:hAnsi="Calibri" w:cs="Calibri"/>
        <w:b/>
        <w:bCs/>
        <w:sz w:val="24"/>
        <w:szCs w:val="28"/>
      </w:rPr>
      <w:tab/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  <w:p w14:paraId="68A1E3B6" w14:textId="77777777" w:rsidR="00F84994" w:rsidRPr="00F84994" w:rsidRDefault="00F84994">
    <w:pPr>
      <w:pStyle w:val="Header"/>
      <w:rPr>
        <w:rFonts w:ascii="Calibri" w:hAnsi="Calibri" w:cs="Calibri"/>
        <w:b/>
        <w:bCs/>
        <w:color w:val="000000" w:themeColor="text1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A13CF" w14:textId="443D0C1B" w:rsidR="00ED5696" w:rsidRPr="00F84994" w:rsidRDefault="002133CC" w:rsidP="00F84994">
    <w:pPr>
      <w:pStyle w:val="Header"/>
      <w:rPr>
        <w:color w:val="037672" w:themeColor="accent2" w:themeShade="BF"/>
      </w:rPr>
    </w:pPr>
    <w:r>
      <w:rPr>
        <w:rFonts w:ascii="Calibri" w:hAnsi="Calibri" w:cs="Calibri"/>
        <w:color w:val="037672" w:themeColor="accent2" w:themeShade="BF"/>
        <w:sz w:val="24"/>
        <w:szCs w:val="28"/>
      </w:rPr>
      <w:t>ML OPS</w:t>
    </w:r>
    <w:r w:rsidR="00B96635" w:rsidRPr="00F84994">
      <w:rPr>
        <w:rFonts w:ascii="Calibri" w:hAnsi="Calibri" w:cs="Calibri"/>
        <w:b/>
        <w:bCs/>
        <w:color w:val="037672" w:themeColor="accent2" w:themeShade="BF"/>
        <w:sz w:val="24"/>
        <w:szCs w:val="28"/>
      </w:rPr>
      <w:t xml:space="preserve"> </w:t>
    </w:r>
    <w:r w:rsidR="00B96635" w:rsidRPr="00F84994">
      <w:rPr>
        <w:rFonts w:ascii="Calibri" w:hAnsi="Calibri" w:cs="Calibri"/>
        <w:sz w:val="24"/>
        <w:szCs w:val="28"/>
      </w:rPr>
      <w:t xml:space="preserve">ASSIGNMENT </w:t>
    </w:r>
    <w:r>
      <w:rPr>
        <w:rFonts w:ascii="Calibri" w:hAnsi="Calibri" w:cs="Calibri"/>
        <w:sz w:val="24"/>
        <w:szCs w:val="28"/>
      </w:rPr>
      <w:t>0</w:t>
    </w:r>
    <w:r w:rsidR="00B96635" w:rsidRPr="00F84994">
      <w:rPr>
        <w:rFonts w:ascii="Calibri" w:hAnsi="Calibri" w:cs="Calibri"/>
        <w:sz w:val="24"/>
        <w:szCs w:val="28"/>
      </w:rPr>
      <w:t>1</w:t>
    </w:r>
    <w:r>
      <w:rPr>
        <w:rFonts w:ascii="Calibri" w:hAnsi="Calibri" w:cs="Calibri"/>
        <w:b/>
        <w:bCs/>
        <w:sz w:val="24"/>
        <w:szCs w:val="28"/>
      </w:rPr>
      <w:tab/>
    </w:r>
    <w:r w:rsidR="00F84994">
      <w:rPr>
        <w:rFonts w:ascii="Calibri" w:hAnsi="Calibri" w:cs="Calibri"/>
        <w:b/>
        <w:bCs/>
        <w:sz w:val="24"/>
        <w:szCs w:val="28"/>
      </w:rPr>
      <w:tab/>
      <w:t xml:space="preserve"> </w:t>
    </w:r>
    <w:r w:rsidR="00F84994" w:rsidRPr="00F84994">
      <w:rPr>
        <w:rFonts w:ascii="Calibri" w:hAnsi="Calibri" w:cs="Calibri"/>
        <w:b/>
        <w:bCs/>
        <w:color w:val="000000" w:themeColor="text1"/>
        <w:sz w:val="32"/>
        <w:szCs w:val="32"/>
      </w:rPr>
      <w:t>Group: 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6897124"/>
    <w:multiLevelType w:val="multilevel"/>
    <w:tmpl w:val="9866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92484"/>
    <w:multiLevelType w:val="multilevel"/>
    <w:tmpl w:val="23387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E059F"/>
    <w:multiLevelType w:val="multilevel"/>
    <w:tmpl w:val="849C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3460D7"/>
    <w:multiLevelType w:val="multilevel"/>
    <w:tmpl w:val="D4904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3C1E33"/>
    <w:multiLevelType w:val="multilevel"/>
    <w:tmpl w:val="A9745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D44352"/>
    <w:multiLevelType w:val="multilevel"/>
    <w:tmpl w:val="A3B4C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2B706A"/>
    <w:multiLevelType w:val="hybridMultilevel"/>
    <w:tmpl w:val="499E7EEA"/>
    <w:lvl w:ilvl="0" w:tplc="BC467D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72FB8"/>
    <w:multiLevelType w:val="hybridMultilevel"/>
    <w:tmpl w:val="39C0FC36"/>
    <w:lvl w:ilvl="0" w:tplc="B212F86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909F4"/>
    <w:multiLevelType w:val="hybridMultilevel"/>
    <w:tmpl w:val="8D6AAABA"/>
    <w:lvl w:ilvl="0" w:tplc="530450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D79EE"/>
    <w:multiLevelType w:val="multilevel"/>
    <w:tmpl w:val="D8D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242F38"/>
    <w:multiLevelType w:val="multilevel"/>
    <w:tmpl w:val="42CE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CD96B8F"/>
    <w:multiLevelType w:val="multilevel"/>
    <w:tmpl w:val="10A29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BE5D48"/>
    <w:multiLevelType w:val="hybridMultilevel"/>
    <w:tmpl w:val="BE0A135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4F490E"/>
    <w:multiLevelType w:val="multilevel"/>
    <w:tmpl w:val="A096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9B0EF0"/>
    <w:multiLevelType w:val="multilevel"/>
    <w:tmpl w:val="9D40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01646B"/>
    <w:multiLevelType w:val="multilevel"/>
    <w:tmpl w:val="4D4E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CA77C5"/>
    <w:multiLevelType w:val="multilevel"/>
    <w:tmpl w:val="46E6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525AEF"/>
    <w:multiLevelType w:val="hybridMultilevel"/>
    <w:tmpl w:val="64DCC628"/>
    <w:lvl w:ilvl="0" w:tplc="85A223A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B85361"/>
    <w:multiLevelType w:val="multilevel"/>
    <w:tmpl w:val="F7C84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A093A"/>
    <w:multiLevelType w:val="hybridMultilevel"/>
    <w:tmpl w:val="80A4A45A"/>
    <w:lvl w:ilvl="0" w:tplc="19EE17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DC5541"/>
    <w:multiLevelType w:val="multilevel"/>
    <w:tmpl w:val="32AC7E2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3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4" w15:restartNumberingAfterBreak="0">
    <w:nsid w:val="485D5D77"/>
    <w:multiLevelType w:val="hybridMultilevel"/>
    <w:tmpl w:val="BA980FD8"/>
    <w:lvl w:ilvl="0" w:tplc="0B10BCF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6" w15:restartNumberingAfterBreak="0">
    <w:nsid w:val="4FC5110C"/>
    <w:multiLevelType w:val="multilevel"/>
    <w:tmpl w:val="24ECFE1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F92E33"/>
    <w:multiLevelType w:val="multilevel"/>
    <w:tmpl w:val="0AEC5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3A55EF"/>
    <w:multiLevelType w:val="multilevel"/>
    <w:tmpl w:val="0980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0264E3"/>
    <w:multiLevelType w:val="multilevel"/>
    <w:tmpl w:val="4B6A9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412F64"/>
    <w:multiLevelType w:val="multilevel"/>
    <w:tmpl w:val="A77C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C14B1F"/>
    <w:multiLevelType w:val="hybridMultilevel"/>
    <w:tmpl w:val="5038CD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27029FD"/>
    <w:multiLevelType w:val="multilevel"/>
    <w:tmpl w:val="0CA4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10362E"/>
    <w:multiLevelType w:val="multilevel"/>
    <w:tmpl w:val="707A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EA6DAA"/>
    <w:multiLevelType w:val="hybridMultilevel"/>
    <w:tmpl w:val="AD82F884"/>
    <w:lvl w:ilvl="0" w:tplc="7174FA6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B32B5A"/>
    <w:multiLevelType w:val="multilevel"/>
    <w:tmpl w:val="8D48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7" w15:restartNumberingAfterBreak="0">
    <w:nsid w:val="72305F46"/>
    <w:multiLevelType w:val="hybridMultilevel"/>
    <w:tmpl w:val="E1809F0E"/>
    <w:lvl w:ilvl="0" w:tplc="75E44A4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2F6F51"/>
    <w:multiLevelType w:val="multilevel"/>
    <w:tmpl w:val="0E68FA00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062B87"/>
    <w:multiLevelType w:val="hybridMultilevel"/>
    <w:tmpl w:val="0792BCBC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AFE4100"/>
    <w:multiLevelType w:val="hybridMultilevel"/>
    <w:tmpl w:val="6CC418A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B2A5805"/>
    <w:multiLevelType w:val="hybridMultilevel"/>
    <w:tmpl w:val="CD1658E8"/>
    <w:lvl w:ilvl="0" w:tplc="A07C314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8C3E2C"/>
    <w:multiLevelType w:val="multilevel"/>
    <w:tmpl w:val="99B8CF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25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22"/>
  </w:num>
  <w:num w:numId="4" w16cid:durableId="880822937">
    <w:abstractNumId w:val="36"/>
  </w:num>
  <w:num w:numId="5" w16cid:durableId="1559705741">
    <w:abstractNumId w:val="43"/>
  </w:num>
  <w:num w:numId="6" w16cid:durableId="1751345362">
    <w:abstractNumId w:val="23"/>
  </w:num>
  <w:num w:numId="7" w16cid:durableId="947851661">
    <w:abstractNumId w:val="14"/>
  </w:num>
  <w:num w:numId="8" w16cid:durableId="899902961">
    <w:abstractNumId w:val="20"/>
  </w:num>
  <w:num w:numId="9" w16cid:durableId="1028993750">
    <w:abstractNumId w:val="24"/>
  </w:num>
  <w:num w:numId="10" w16cid:durableId="43872424">
    <w:abstractNumId w:val="9"/>
  </w:num>
  <w:num w:numId="11" w16cid:durableId="1947418479">
    <w:abstractNumId w:val="3"/>
  </w:num>
  <w:num w:numId="12" w16cid:durableId="1221481214">
    <w:abstractNumId w:val="30"/>
  </w:num>
  <w:num w:numId="13" w16cid:durableId="574629936">
    <w:abstractNumId w:val="11"/>
  </w:num>
  <w:num w:numId="14" w16cid:durableId="896009307">
    <w:abstractNumId w:val="42"/>
  </w:num>
  <w:num w:numId="15" w16cid:durableId="1302809614">
    <w:abstractNumId w:val="38"/>
  </w:num>
  <w:num w:numId="16" w16cid:durableId="1095591818">
    <w:abstractNumId w:val="31"/>
  </w:num>
  <w:num w:numId="17" w16cid:durableId="188766761">
    <w:abstractNumId w:val="10"/>
  </w:num>
  <w:num w:numId="18" w16cid:durableId="1556119191">
    <w:abstractNumId w:val="34"/>
  </w:num>
  <w:num w:numId="19" w16cid:durableId="197083165">
    <w:abstractNumId w:val="8"/>
  </w:num>
  <w:num w:numId="20" w16cid:durableId="1349327690">
    <w:abstractNumId w:val="15"/>
  </w:num>
  <w:num w:numId="21" w16cid:durableId="1697002747">
    <w:abstractNumId w:val="37"/>
  </w:num>
  <w:num w:numId="22" w16cid:durableId="188686295">
    <w:abstractNumId w:val="29"/>
  </w:num>
  <w:num w:numId="23" w16cid:durableId="838155348">
    <w:abstractNumId w:val="32"/>
  </w:num>
  <w:num w:numId="24" w16cid:durableId="1225140871">
    <w:abstractNumId w:val="18"/>
  </w:num>
  <w:num w:numId="25" w16cid:durableId="1435515716">
    <w:abstractNumId w:val="41"/>
  </w:num>
  <w:num w:numId="26" w16cid:durableId="775830013">
    <w:abstractNumId w:val="7"/>
  </w:num>
  <w:num w:numId="27" w16cid:durableId="1837841494">
    <w:abstractNumId w:val="39"/>
  </w:num>
  <w:num w:numId="28" w16cid:durableId="65810658">
    <w:abstractNumId w:val="40"/>
  </w:num>
  <w:num w:numId="29" w16cid:durableId="280573119">
    <w:abstractNumId w:val="19"/>
  </w:num>
  <w:num w:numId="30" w16cid:durableId="830215082">
    <w:abstractNumId w:val="16"/>
  </w:num>
  <w:num w:numId="31" w16cid:durableId="1480000623">
    <w:abstractNumId w:val="33"/>
  </w:num>
  <w:num w:numId="32" w16cid:durableId="1642298480">
    <w:abstractNumId w:val="13"/>
  </w:num>
  <w:num w:numId="33" w16cid:durableId="83654172">
    <w:abstractNumId w:val="28"/>
  </w:num>
  <w:num w:numId="34" w16cid:durableId="903948289">
    <w:abstractNumId w:val="6"/>
  </w:num>
  <w:num w:numId="35" w16cid:durableId="522787581">
    <w:abstractNumId w:val="26"/>
  </w:num>
  <w:num w:numId="36" w16cid:durableId="149255707">
    <w:abstractNumId w:val="5"/>
  </w:num>
  <w:num w:numId="37" w16cid:durableId="1643197483">
    <w:abstractNumId w:val="21"/>
  </w:num>
  <w:num w:numId="38" w16cid:durableId="1213150637">
    <w:abstractNumId w:val="12"/>
  </w:num>
  <w:num w:numId="39" w16cid:durableId="2144735921">
    <w:abstractNumId w:val="17"/>
  </w:num>
  <w:num w:numId="40" w16cid:durableId="633755456">
    <w:abstractNumId w:val="4"/>
  </w:num>
  <w:num w:numId="41" w16cid:durableId="1522090752">
    <w:abstractNumId w:val="2"/>
  </w:num>
  <w:num w:numId="42" w16cid:durableId="1254245297">
    <w:abstractNumId w:val="35"/>
  </w:num>
  <w:num w:numId="43" w16cid:durableId="1835493366">
    <w:abstractNumId w:val="1"/>
  </w:num>
  <w:num w:numId="44" w16cid:durableId="161970730">
    <w:abstractNumId w:val="2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4A"/>
    <w:rsid w:val="0001078E"/>
    <w:rsid w:val="000135BC"/>
    <w:rsid w:val="0003126A"/>
    <w:rsid w:val="000338A8"/>
    <w:rsid w:val="00044F17"/>
    <w:rsid w:val="000501EE"/>
    <w:rsid w:val="000512C7"/>
    <w:rsid w:val="00052647"/>
    <w:rsid w:val="00052C4F"/>
    <w:rsid w:val="0005628B"/>
    <w:rsid w:val="0005749B"/>
    <w:rsid w:val="00064197"/>
    <w:rsid w:val="000662EE"/>
    <w:rsid w:val="000815C9"/>
    <w:rsid w:val="00082D2F"/>
    <w:rsid w:val="00083954"/>
    <w:rsid w:val="00090E03"/>
    <w:rsid w:val="00091760"/>
    <w:rsid w:val="000A1FA8"/>
    <w:rsid w:val="000A2C67"/>
    <w:rsid w:val="000A49D0"/>
    <w:rsid w:val="000A763F"/>
    <w:rsid w:val="000B3208"/>
    <w:rsid w:val="000C3877"/>
    <w:rsid w:val="000C3BCB"/>
    <w:rsid w:val="000D097C"/>
    <w:rsid w:val="000D3138"/>
    <w:rsid w:val="000E121E"/>
    <w:rsid w:val="000E14AE"/>
    <w:rsid w:val="000E502C"/>
    <w:rsid w:val="000E76BD"/>
    <w:rsid w:val="000F0B25"/>
    <w:rsid w:val="00102A6F"/>
    <w:rsid w:val="001071A6"/>
    <w:rsid w:val="00107D7B"/>
    <w:rsid w:val="00110057"/>
    <w:rsid w:val="0012312F"/>
    <w:rsid w:val="0012686B"/>
    <w:rsid w:val="0013484A"/>
    <w:rsid w:val="00140CB2"/>
    <w:rsid w:val="0015251F"/>
    <w:rsid w:val="00156382"/>
    <w:rsid w:val="00170AD8"/>
    <w:rsid w:val="00174A2A"/>
    <w:rsid w:val="00180F87"/>
    <w:rsid w:val="0019236D"/>
    <w:rsid w:val="001924B8"/>
    <w:rsid w:val="00197CA0"/>
    <w:rsid w:val="001A18D2"/>
    <w:rsid w:val="001A79FE"/>
    <w:rsid w:val="001B5D29"/>
    <w:rsid w:val="001C7EE2"/>
    <w:rsid w:val="001D3B46"/>
    <w:rsid w:val="001D4BBC"/>
    <w:rsid w:val="001D6CCF"/>
    <w:rsid w:val="001E0DA9"/>
    <w:rsid w:val="001E1EC2"/>
    <w:rsid w:val="001F0CF0"/>
    <w:rsid w:val="001F4FDB"/>
    <w:rsid w:val="001F586D"/>
    <w:rsid w:val="001F5B0D"/>
    <w:rsid w:val="00201C85"/>
    <w:rsid w:val="0020287E"/>
    <w:rsid w:val="0020301B"/>
    <w:rsid w:val="002053AD"/>
    <w:rsid w:val="00206630"/>
    <w:rsid w:val="00212636"/>
    <w:rsid w:val="00213227"/>
    <w:rsid w:val="002133CC"/>
    <w:rsid w:val="00233500"/>
    <w:rsid w:val="002359A8"/>
    <w:rsid w:val="002527C6"/>
    <w:rsid w:val="0026105A"/>
    <w:rsid w:val="00267827"/>
    <w:rsid w:val="00272FD6"/>
    <w:rsid w:val="00277C79"/>
    <w:rsid w:val="002802C4"/>
    <w:rsid w:val="00282DB3"/>
    <w:rsid w:val="00292326"/>
    <w:rsid w:val="00292B7C"/>
    <w:rsid w:val="00292E55"/>
    <w:rsid w:val="002B073E"/>
    <w:rsid w:val="002B2E91"/>
    <w:rsid w:val="002C4D4C"/>
    <w:rsid w:val="002D4403"/>
    <w:rsid w:val="002D6321"/>
    <w:rsid w:val="002E1867"/>
    <w:rsid w:val="002E2873"/>
    <w:rsid w:val="002F3C67"/>
    <w:rsid w:val="002F6347"/>
    <w:rsid w:val="00306F5E"/>
    <w:rsid w:val="00310B85"/>
    <w:rsid w:val="00312CB2"/>
    <w:rsid w:val="00326093"/>
    <w:rsid w:val="0033139C"/>
    <w:rsid w:val="00341EDF"/>
    <w:rsid w:val="00344749"/>
    <w:rsid w:val="00344B73"/>
    <w:rsid w:val="003475C7"/>
    <w:rsid w:val="00352A6D"/>
    <w:rsid w:val="00360D80"/>
    <w:rsid w:val="003618F6"/>
    <w:rsid w:val="00362FC7"/>
    <w:rsid w:val="003804BC"/>
    <w:rsid w:val="003844FD"/>
    <w:rsid w:val="003973D9"/>
    <w:rsid w:val="003A0A2B"/>
    <w:rsid w:val="003B05F1"/>
    <w:rsid w:val="003B1229"/>
    <w:rsid w:val="003B56C9"/>
    <w:rsid w:val="003C5BBB"/>
    <w:rsid w:val="003D1B0D"/>
    <w:rsid w:val="003E79F1"/>
    <w:rsid w:val="003F7652"/>
    <w:rsid w:val="004046DE"/>
    <w:rsid w:val="004236A5"/>
    <w:rsid w:val="0043116D"/>
    <w:rsid w:val="004332B9"/>
    <w:rsid w:val="00440F5A"/>
    <w:rsid w:val="00450465"/>
    <w:rsid w:val="004621C7"/>
    <w:rsid w:val="00463812"/>
    <w:rsid w:val="00467E6F"/>
    <w:rsid w:val="00475E5A"/>
    <w:rsid w:val="00476EB4"/>
    <w:rsid w:val="0049088D"/>
    <w:rsid w:val="004919DB"/>
    <w:rsid w:val="004932AC"/>
    <w:rsid w:val="0049444A"/>
    <w:rsid w:val="00495512"/>
    <w:rsid w:val="00495D7C"/>
    <w:rsid w:val="00496194"/>
    <w:rsid w:val="004A4A76"/>
    <w:rsid w:val="004B1168"/>
    <w:rsid w:val="004B6A7F"/>
    <w:rsid w:val="004B6FB8"/>
    <w:rsid w:val="004D5FBB"/>
    <w:rsid w:val="004D6C01"/>
    <w:rsid w:val="004E22D9"/>
    <w:rsid w:val="004E4C0E"/>
    <w:rsid w:val="004E56C9"/>
    <w:rsid w:val="004E7503"/>
    <w:rsid w:val="004F1A83"/>
    <w:rsid w:val="004F51D3"/>
    <w:rsid w:val="004F61CB"/>
    <w:rsid w:val="00507031"/>
    <w:rsid w:val="0051187D"/>
    <w:rsid w:val="00520858"/>
    <w:rsid w:val="00524790"/>
    <w:rsid w:val="00527C25"/>
    <w:rsid w:val="00531C94"/>
    <w:rsid w:val="00536D7D"/>
    <w:rsid w:val="00547A21"/>
    <w:rsid w:val="00556B2B"/>
    <w:rsid w:val="00556BD8"/>
    <w:rsid w:val="00556C4B"/>
    <w:rsid w:val="00562E4E"/>
    <w:rsid w:val="00563E57"/>
    <w:rsid w:val="00582100"/>
    <w:rsid w:val="00583331"/>
    <w:rsid w:val="0059051E"/>
    <w:rsid w:val="005906B9"/>
    <w:rsid w:val="00590CFE"/>
    <w:rsid w:val="00595987"/>
    <w:rsid w:val="005969AF"/>
    <w:rsid w:val="005C7210"/>
    <w:rsid w:val="005D01FC"/>
    <w:rsid w:val="005D1273"/>
    <w:rsid w:val="005D5241"/>
    <w:rsid w:val="005D5771"/>
    <w:rsid w:val="005F296D"/>
    <w:rsid w:val="00604B78"/>
    <w:rsid w:val="006138C6"/>
    <w:rsid w:val="00615DD5"/>
    <w:rsid w:val="00620FB4"/>
    <w:rsid w:val="00623DCD"/>
    <w:rsid w:val="00624E98"/>
    <w:rsid w:val="006277EE"/>
    <w:rsid w:val="006343A6"/>
    <w:rsid w:val="006344CD"/>
    <w:rsid w:val="00634B0E"/>
    <w:rsid w:val="00651ACB"/>
    <w:rsid w:val="00651D8A"/>
    <w:rsid w:val="00653E5A"/>
    <w:rsid w:val="00657EA9"/>
    <w:rsid w:val="00663445"/>
    <w:rsid w:val="00666A3F"/>
    <w:rsid w:val="00670413"/>
    <w:rsid w:val="00671885"/>
    <w:rsid w:val="0067774C"/>
    <w:rsid w:val="006824EF"/>
    <w:rsid w:val="006874D4"/>
    <w:rsid w:val="006938C5"/>
    <w:rsid w:val="00694CE7"/>
    <w:rsid w:val="006A23A6"/>
    <w:rsid w:val="006A23EA"/>
    <w:rsid w:val="006A345F"/>
    <w:rsid w:val="006A3820"/>
    <w:rsid w:val="006A4525"/>
    <w:rsid w:val="006A5A9F"/>
    <w:rsid w:val="006B43F5"/>
    <w:rsid w:val="006B45E4"/>
    <w:rsid w:val="006B7BCE"/>
    <w:rsid w:val="006C1AF8"/>
    <w:rsid w:val="006C2449"/>
    <w:rsid w:val="006C3A87"/>
    <w:rsid w:val="006D12C8"/>
    <w:rsid w:val="006D2DBE"/>
    <w:rsid w:val="006D65AB"/>
    <w:rsid w:val="006D7B51"/>
    <w:rsid w:val="006E102C"/>
    <w:rsid w:val="006E3796"/>
    <w:rsid w:val="006F119D"/>
    <w:rsid w:val="00703729"/>
    <w:rsid w:val="00714524"/>
    <w:rsid w:val="00720D74"/>
    <w:rsid w:val="00723E79"/>
    <w:rsid w:val="00734543"/>
    <w:rsid w:val="00737067"/>
    <w:rsid w:val="007444CB"/>
    <w:rsid w:val="007519AD"/>
    <w:rsid w:val="007563AB"/>
    <w:rsid w:val="0076032C"/>
    <w:rsid w:val="00767AAB"/>
    <w:rsid w:val="00771F8A"/>
    <w:rsid w:val="00773FE9"/>
    <w:rsid w:val="0077496F"/>
    <w:rsid w:val="0077565B"/>
    <w:rsid w:val="00776624"/>
    <w:rsid w:val="00785D61"/>
    <w:rsid w:val="00787847"/>
    <w:rsid w:val="007919BF"/>
    <w:rsid w:val="00794C11"/>
    <w:rsid w:val="007A0F75"/>
    <w:rsid w:val="007A1409"/>
    <w:rsid w:val="007A74F7"/>
    <w:rsid w:val="007B2837"/>
    <w:rsid w:val="007B3F4A"/>
    <w:rsid w:val="007B5682"/>
    <w:rsid w:val="007D07AB"/>
    <w:rsid w:val="007D0811"/>
    <w:rsid w:val="007D7096"/>
    <w:rsid w:val="007F28A0"/>
    <w:rsid w:val="007F48DA"/>
    <w:rsid w:val="007F6C0D"/>
    <w:rsid w:val="0081210B"/>
    <w:rsid w:val="008209EC"/>
    <w:rsid w:val="008230A5"/>
    <w:rsid w:val="00827407"/>
    <w:rsid w:val="0083327E"/>
    <w:rsid w:val="00850C01"/>
    <w:rsid w:val="00851852"/>
    <w:rsid w:val="008567EA"/>
    <w:rsid w:val="0085729A"/>
    <w:rsid w:val="00870091"/>
    <w:rsid w:val="0087355E"/>
    <w:rsid w:val="00876C29"/>
    <w:rsid w:val="008928CD"/>
    <w:rsid w:val="0089543E"/>
    <w:rsid w:val="008A0B2F"/>
    <w:rsid w:val="008A627D"/>
    <w:rsid w:val="008C657F"/>
    <w:rsid w:val="008D12E2"/>
    <w:rsid w:val="008D1E21"/>
    <w:rsid w:val="008D3D0E"/>
    <w:rsid w:val="008D47C7"/>
    <w:rsid w:val="008D4F85"/>
    <w:rsid w:val="008D7365"/>
    <w:rsid w:val="008F0B67"/>
    <w:rsid w:val="008F4CF3"/>
    <w:rsid w:val="00901D60"/>
    <w:rsid w:val="009051A2"/>
    <w:rsid w:val="00920CA6"/>
    <w:rsid w:val="009216D4"/>
    <w:rsid w:val="00921B96"/>
    <w:rsid w:val="00925F83"/>
    <w:rsid w:val="00930540"/>
    <w:rsid w:val="009316AB"/>
    <w:rsid w:val="00933B8B"/>
    <w:rsid w:val="00944731"/>
    <w:rsid w:val="00950B60"/>
    <w:rsid w:val="00950CCE"/>
    <w:rsid w:val="0095712D"/>
    <w:rsid w:val="00960C33"/>
    <w:rsid w:val="00962C9D"/>
    <w:rsid w:val="00967BC3"/>
    <w:rsid w:val="00971366"/>
    <w:rsid w:val="009835F3"/>
    <w:rsid w:val="009843D2"/>
    <w:rsid w:val="00993636"/>
    <w:rsid w:val="0099426F"/>
    <w:rsid w:val="009A0A14"/>
    <w:rsid w:val="009B46BD"/>
    <w:rsid w:val="009B5FB8"/>
    <w:rsid w:val="009C039F"/>
    <w:rsid w:val="009D03EA"/>
    <w:rsid w:val="009D2A6F"/>
    <w:rsid w:val="009D3A86"/>
    <w:rsid w:val="009E765C"/>
    <w:rsid w:val="009F42FF"/>
    <w:rsid w:val="009F7346"/>
    <w:rsid w:val="00A07417"/>
    <w:rsid w:val="00A16F08"/>
    <w:rsid w:val="00A20145"/>
    <w:rsid w:val="00A20F33"/>
    <w:rsid w:val="00A36709"/>
    <w:rsid w:val="00A4488F"/>
    <w:rsid w:val="00A44F9C"/>
    <w:rsid w:val="00A465AA"/>
    <w:rsid w:val="00A50708"/>
    <w:rsid w:val="00A51874"/>
    <w:rsid w:val="00A5519A"/>
    <w:rsid w:val="00A57122"/>
    <w:rsid w:val="00A62E00"/>
    <w:rsid w:val="00A652FF"/>
    <w:rsid w:val="00A76D3F"/>
    <w:rsid w:val="00A808E5"/>
    <w:rsid w:val="00A82996"/>
    <w:rsid w:val="00A914B7"/>
    <w:rsid w:val="00A9162B"/>
    <w:rsid w:val="00A928BE"/>
    <w:rsid w:val="00A9371C"/>
    <w:rsid w:val="00A93ACF"/>
    <w:rsid w:val="00A97BD3"/>
    <w:rsid w:val="00AA7C91"/>
    <w:rsid w:val="00AB027D"/>
    <w:rsid w:val="00AB24C4"/>
    <w:rsid w:val="00AB37BD"/>
    <w:rsid w:val="00AC00E8"/>
    <w:rsid w:val="00AC11AA"/>
    <w:rsid w:val="00AD1AA3"/>
    <w:rsid w:val="00AE133C"/>
    <w:rsid w:val="00AE5C90"/>
    <w:rsid w:val="00AF41FF"/>
    <w:rsid w:val="00AF517A"/>
    <w:rsid w:val="00AF58D1"/>
    <w:rsid w:val="00B031A7"/>
    <w:rsid w:val="00B05C67"/>
    <w:rsid w:val="00B315B9"/>
    <w:rsid w:val="00B332D8"/>
    <w:rsid w:val="00B3382A"/>
    <w:rsid w:val="00B34150"/>
    <w:rsid w:val="00B42849"/>
    <w:rsid w:val="00B42AC6"/>
    <w:rsid w:val="00B42BE4"/>
    <w:rsid w:val="00B47714"/>
    <w:rsid w:val="00B50B5F"/>
    <w:rsid w:val="00B50DB3"/>
    <w:rsid w:val="00B55CAF"/>
    <w:rsid w:val="00B60BC7"/>
    <w:rsid w:val="00B62007"/>
    <w:rsid w:val="00B66976"/>
    <w:rsid w:val="00B671C6"/>
    <w:rsid w:val="00B70A06"/>
    <w:rsid w:val="00B71C95"/>
    <w:rsid w:val="00B73CF3"/>
    <w:rsid w:val="00B96635"/>
    <w:rsid w:val="00BA0E28"/>
    <w:rsid w:val="00BB1079"/>
    <w:rsid w:val="00BB5C9D"/>
    <w:rsid w:val="00BC4632"/>
    <w:rsid w:val="00BC4B74"/>
    <w:rsid w:val="00BF3EDE"/>
    <w:rsid w:val="00BF760D"/>
    <w:rsid w:val="00C104C6"/>
    <w:rsid w:val="00C205F4"/>
    <w:rsid w:val="00C22EDB"/>
    <w:rsid w:val="00C23EF4"/>
    <w:rsid w:val="00C3277C"/>
    <w:rsid w:val="00C34479"/>
    <w:rsid w:val="00C467BB"/>
    <w:rsid w:val="00C5189B"/>
    <w:rsid w:val="00C54661"/>
    <w:rsid w:val="00C5476B"/>
    <w:rsid w:val="00C630D7"/>
    <w:rsid w:val="00C63294"/>
    <w:rsid w:val="00C66382"/>
    <w:rsid w:val="00C769C4"/>
    <w:rsid w:val="00C77879"/>
    <w:rsid w:val="00C93510"/>
    <w:rsid w:val="00C94662"/>
    <w:rsid w:val="00C9747F"/>
    <w:rsid w:val="00CA44CC"/>
    <w:rsid w:val="00CB5188"/>
    <w:rsid w:val="00CC3F36"/>
    <w:rsid w:val="00CC6756"/>
    <w:rsid w:val="00CD00B3"/>
    <w:rsid w:val="00CE545B"/>
    <w:rsid w:val="00CF1AE2"/>
    <w:rsid w:val="00CF28F0"/>
    <w:rsid w:val="00CF51F7"/>
    <w:rsid w:val="00D003DC"/>
    <w:rsid w:val="00D101C2"/>
    <w:rsid w:val="00D21A17"/>
    <w:rsid w:val="00D25026"/>
    <w:rsid w:val="00D27201"/>
    <w:rsid w:val="00D3028D"/>
    <w:rsid w:val="00D31721"/>
    <w:rsid w:val="00D31D9B"/>
    <w:rsid w:val="00D324A8"/>
    <w:rsid w:val="00D32B47"/>
    <w:rsid w:val="00D366B3"/>
    <w:rsid w:val="00D3768F"/>
    <w:rsid w:val="00D37F68"/>
    <w:rsid w:val="00D60C99"/>
    <w:rsid w:val="00D72751"/>
    <w:rsid w:val="00DA252E"/>
    <w:rsid w:val="00DA337F"/>
    <w:rsid w:val="00DA4F59"/>
    <w:rsid w:val="00DC017E"/>
    <w:rsid w:val="00DC0483"/>
    <w:rsid w:val="00DD3B27"/>
    <w:rsid w:val="00DD41D0"/>
    <w:rsid w:val="00DD4A00"/>
    <w:rsid w:val="00DD4EB6"/>
    <w:rsid w:val="00DE4C24"/>
    <w:rsid w:val="00DE564D"/>
    <w:rsid w:val="00DF1097"/>
    <w:rsid w:val="00DF4F75"/>
    <w:rsid w:val="00E10FED"/>
    <w:rsid w:val="00E11B69"/>
    <w:rsid w:val="00E14AE9"/>
    <w:rsid w:val="00E241B6"/>
    <w:rsid w:val="00E32541"/>
    <w:rsid w:val="00E330A0"/>
    <w:rsid w:val="00E5026A"/>
    <w:rsid w:val="00E513F2"/>
    <w:rsid w:val="00E53873"/>
    <w:rsid w:val="00E569E6"/>
    <w:rsid w:val="00E631A7"/>
    <w:rsid w:val="00E66759"/>
    <w:rsid w:val="00E67493"/>
    <w:rsid w:val="00E74938"/>
    <w:rsid w:val="00E92A9D"/>
    <w:rsid w:val="00EA0C6A"/>
    <w:rsid w:val="00EB61A7"/>
    <w:rsid w:val="00EC38B6"/>
    <w:rsid w:val="00ED106A"/>
    <w:rsid w:val="00ED5696"/>
    <w:rsid w:val="00ED5BA7"/>
    <w:rsid w:val="00EE1AE9"/>
    <w:rsid w:val="00EE25E3"/>
    <w:rsid w:val="00EE3AAC"/>
    <w:rsid w:val="00EE46A4"/>
    <w:rsid w:val="00EE5389"/>
    <w:rsid w:val="00EF6E75"/>
    <w:rsid w:val="00F02D46"/>
    <w:rsid w:val="00F11871"/>
    <w:rsid w:val="00F173E4"/>
    <w:rsid w:val="00F20CBA"/>
    <w:rsid w:val="00F2530C"/>
    <w:rsid w:val="00F302AD"/>
    <w:rsid w:val="00F34D27"/>
    <w:rsid w:val="00F45BD2"/>
    <w:rsid w:val="00F5412C"/>
    <w:rsid w:val="00F55567"/>
    <w:rsid w:val="00F620E8"/>
    <w:rsid w:val="00F6297D"/>
    <w:rsid w:val="00F629AB"/>
    <w:rsid w:val="00F63989"/>
    <w:rsid w:val="00F63BB5"/>
    <w:rsid w:val="00F75575"/>
    <w:rsid w:val="00F76603"/>
    <w:rsid w:val="00F819CA"/>
    <w:rsid w:val="00F82562"/>
    <w:rsid w:val="00F84994"/>
    <w:rsid w:val="00FA062B"/>
    <w:rsid w:val="00FA2FDC"/>
    <w:rsid w:val="00FA4670"/>
    <w:rsid w:val="00FA5B60"/>
    <w:rsid w:val="00FB14A2"/>
    <w:rsid w:val="00FC327C"/>
    <w:rsid w:val="00FC3923"/>
    <w:rsid w:val="00FD61BB"/>
    <w:rsid w:val="00FD78A3"/>
    <w:rsid w:val="00FF08B2"/>
    <w:rsid w:val="00FF1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D29DF"/>
  <w15:chartTrackingRefBased/>
  <w15:docId w15:val="{FEE988C0-A217-4FAE-B11F-F0FA60DB9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0D7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074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rive.google.com/drive/u/4/folders/1PO-RjdFun-DI6IG72AoKjufxohIJmUAi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7" Type="http://schemas.openxmlformats.org/officeDocument/2006/relationships/settings" Target="settings.xml"/><Relationship Id="rId12" Type="http://schemas.openxmlformats.org/officeDocument/2006/relationships/hyperlink" Target="https://hub.docker.com/r/dulaldas59/housing-api/tags" TargetMode="External"/><Relationship Id="rId17" Type="http://schemas.openxmlformats.org/officeDocument/2006/relationships/hyperlink" Target="https://github.com/DulalDas59/mlops-california-housing-pipeline/blob/main/docs/Architecture.md" TargetMode="External"/><Relationship Id="rId25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scikit-learn.org/stable/modules/generated/sklearn.datasets.fetch_california_housing.html" TargetMode="External"/><Relationship Id="rId20" Type="http://schemas.openxmlformats.org/officeDocument/2006/relationships/image" Target="media/image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DulalDas59/mlops-california-housing-pipeline/tree/main" TargetMode="External"/><Relationship Id="rId24" Type="http://schemas.openxmlformats.org/officeDocument/2006/relationships/image" Target="media/image5.png"/><Relationship Id="rId5" Type="http://schemas.openxmlformats.org/officeDocument/2006/relationships/numbering" Target="numbering.xml"/><Relationship Id="rId15" Type="http://schemas.openxmlformats.org/officeDocument/2006/relationships/hyperlink" Target="https://github.com/DulalDas59/mlops-california-housing-pipeline/blob/main/docs/Architecture.md" TargetMode="External"/><Relationship Id="rId23" Type="http://schemas.openxmlformats.org/officeDocument/2006/relationships/hyperlink" Target="https://hub.docker.com/r/dulaldas59/housing-api/tags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rive.google.com/drive/u/2/folders/1nNervVjrpYRhaL5Xt8_-GB0ExjUZgbMX" TargetMode="External"/><Relationship Id="rId22" Type="http://schemas.openxmlformats.org/officeDocument/2006/relationships/hyperlink" Target="https://hub.docker.com/r/dulaldas59/housing-api/tags" TargetMode="External"/><Relationship Id="rId27" Type="http://schemas.openxmlformats.org/officeDocument/2006/relationships/image" Target="media/image8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2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9</Pages>
  <Words>1414</Words>
  <Characters>8062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Anup</dc:creator>
  <cp:keywords/>
  <dc:description/>
  <cp:lastModifiedBy>SUBHRANSU MISHRA</cp:lastModifiedBy>
  <cp:revision>338</cp:revision>
  <dcterms:created xsi:type="dcterms:W3CDTF">2024-12-26T12:34:00Z</dcterms:created>
  <dcterms:modified xsi:type="dcterms:W3CDTF">2025-08-11T13:42:00Z</dcterms:modified>
</cp:coreProperties>
</file>